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8A1E" w14:textId="2B216F37" w:rsidR="000D7F2C" w:rsidRPr="00C67865" w:rsidRDefault="000D7F2C" w:rsidP="00C67865">
      <w:pPr>
        <w:pStyle w:val="ListParagraph"/>
        <w:spacing w:after="0"/>
        <w:ind w:left="0"/>
        <w:jc w:val="center"/>
        <w:rPr>
          <w:rFonts w:ascii="Times New Roman" w:hAnsi="Times New Roman" w:cs="Times New Roman"/>
          <w:b/>
          <w:smallCaps/>
          <w:sz w:val="28"/>
          <w:szCs w:val="24"/>
        </w:rPr>
      </w:pPr>
      <w:r w:rsidRPr="00C67865">
        <w:rPr>
          <w:rFonts w:ascii="Times New Roman" w:hAnsi="Times New Roman" w:cs="Times New Roman"/>
          <w:b/>
          <w:smallCaps/>
          <w:sz w:val="28"/>
          <w:szCs w:val="24"/>
        </w:rPr>
        <w:t>Society of Women Engineers (SWE)</w:t>
      </w:r>
    </w:p>
    <w:p w14:paraId="2986141B" w14:textId="612031C0" w:rsidR="000D7F2C" w:rsidRPr="00C67865" w:rsidRDefault="000D7F2C" w:rsidP="00C67865">
      <w:pPr>
        <w:spacing w:after="0" w:line="240" w:lineRule="auto"/>
        <w:rPr>
          <w:rFonts w:ascii="Times New Roman" w:hAnsi="Times New Roman" w:cs="Times New Roman"/>
          <w:sz w:val="24"/>
          <w:szCs w:val="24"/>
        </w:rPr>
      </w:pPr>
    </w:p>
    <w:p w14:paraId="17BE2AB3" w14:textId="5BE2BE5A" w:rsidR="007E1B0D" w:rsidRPr="00C67865" w:rsidRDefault="000C7751" w:rsidP="00C67865">
      <w:pPr>
        <w:spacing w:after="0"/>
        <w:rPr>
          <w:rFonts w:ascii="Times New Roman" w:hAnsi="Times New Roman" w:cs="Times New Roman"/>
          <w:b/>
          <w:sz w:val="24"/>
          <w:szCs w:val="24"/>
        </w:rPr>
      </w:pPr>
      <w:r>
        <w:rPr>
          <w:rFonts w:ascii="Times New Roman" w:hAnsi="Times New Roman" w:cs="Times New Roman"/>
          <w:b/>
          <w:sz w:val="24"/>
          <w:szCs w:val="24"/>
        </w:rPr>
        <w:t xml:space="preserve">SWE </w:t>
      </w:r>
      <w:r w:rsidR="004D6FBA" w:rsidRPr="00C67865">
        <w:rPr>
          <w:rFonts w:ascii="Times New Roman" w:hAnsi="Times New Roman" w:cs="Times New Roman"/>
          <w:b/>
          <w:sz w:val="24"/>
          <w:szCs w:val="24"/>
        </w:rPr>
        <w:t xml:space="preserve">Definition </w:t>
      </w:r>
    </w:p>
    <w:p w14:paraId="7578D52A" w14:textId="2B252D0B" w:rsidR="000D7F2C" w:rsidRPr="00C67865" w:rsidRDefault="000D7F2C" w:rsidP="00C67865">
      <w:pPr>
        <w:pStyle w:val="NormalWeb"/>
        <w:shd w:val="clear" w:color="auto" w:fill="FFFFFF"/>
        <w:spacing w:before="0" w:beforeAutospacing="0" w:after="0" w:afterAutospacing="0"/>
        <w:textAlignment w:val="baseline"/>
        <w:rPr>
          <w:color w:val="444444"/>
        </w:rPr>
      </w:pPr>
      <w:r w:rsidRPr="00C67865">
        <w:rPr>
          <w:color w:val="444444"/>
        </w:rPr>
        <w:t>The Society of Women Engineers is a student organization at</w:t>
      </w:r>
      <w:r w:rsidRPr="00C67865">
        <w:t> </w:t>
      </w:r>
      <w:hyperlink r:id="rId4" w:tgtFrame="_blank" w:history="1">
        <w:r w:rsidRPr="00C67865">
          <w:rPr>
            <w:rStyle w:val="Hyperlink"/>
            <w:color w:val="auto"/>
            <w:u w:val="none"/>
            <w:bdr w:val="none" w:sz="0" w:space="0" w:color="auto" w:frame="1"/>
          </w:rPr>
          <w:t>Milwaukee School of Engineering</w:t>
        </w:r>
      </w:hyperlink>
      <w:r w:rsidRPr="00C67865">
        <w:rPr>
          <w:color w:val="444444"/>
        </w:rPr>
        <w:t>, as well as a</w:t>
      </w:r>
      <w:r w:rsidR="00F43FB0" w:rsidRPr="00C67865">
        <w:rPr>
          <w:color w:val="444444"/>
        </w:rPr>
        <w:t>n</w:t>
      </w:r>
      <w:r w:rsidRPr="00C67865">
        <w:rPr>
          <w:color w:val="444444"/>
        </w:rPr>
        <w:t xml:space="preserve"> international society. SWE is open to anyone interested in promoting females in engineering, including females and males, engineers and non-engineers.</w:t>
      </w:r>
    </w:p>
    <w:p w14:paraId="4C3DC7E7" w14:textId="792AB8A3" w:rsidR="004D6FBA" w:rsidRPr="00C67865" w:rsidRDefault="004D6FBA" w:rsidP="00C67865">
      <w:pPr>
        <w:pStyle w:val="NormalWeb"/>
        <w:shd w:val="clear" w:color="auto" w:fill="FFFFFF"/>
        <w:spacing w:before="0" w:beforeAutospacing="0" w:after="0" w:afterAutospacing="0"/>
        <w:textAlignment w:val="baseline"/>
        <w:rPr>
          <w:color w:val="444444"/>
        </w:rPr>
      </w:pPr>
    </w:p>
    <w:p w14:paraId="76FA4F9B" w14:textId="15145A01" w:rsidR="004D6FBA" w:rsidRPr="00C67865" w:rsidRDefault="004D6FBA" w:rsidP="00C67865">
      <w:pPr>
        <w:pStyle w:val="NormalWeb"/>
        <w:shd w:val="clear" w:color="auto" w:fill="FFFFFF"/>
        <w:spacing w:before="0" w:beforeAutospacing="0" w:after="0" w:afterAutospacing="0"/>
        <w:textAlignment w:val="baseline"/>
        <w:rPr>
          <w:b/>
          <w:bCs/>
          <w:color w:val="444444"/>
        </w:rPr>
      </w:pPr>
      <w:r w:rsidRPr="00C67865">
        <w:rPr>
          <w:b/>
          <w:bCs/>
          <w:color w:val="444444"/>
        </w:rPr>
        <w:t>SWE’s Mission</w:t>
      </w:r>
    </w:p>
    <w:p w14:paraId="379698AE" w14:textId="7F7222AF" w:rsidR="000D7F2C" w:rsidRPr="00C67865" w:rsidRDefault="000D7F2C" w:rsidP="00C67865">
      <w:pPr>
        <w:pStyle w:val="NormalWeb"/>
        <w:shd w:val="clear" w:color="auto" w:fill="FFFFFF"/>
        <w:spacing w:before="0" w:beforeAutospacing="0" w:after="0" w:afterAutospacing="0"/>
        <w:textAlignment w:val="baseline"/>
        <w:rPr>
          <w:color w:val="444444"/>
        </w:rPr>
      </w:pPr>
      <w:r w:rsidRPr="00C67865">
        <w:rPr>
          <w:color w:val="444444"/>
        </w:rPr>
        <w:t>The mission of SWE is to stimulate women to achieve full potential in careers as engineers and leaders, expand the image of the engineering profession as a positive force in improving the quality of life, and demonstrate the value of diversity.</w:t>
      </w:r>
    </w:p>
    <w:p w14:paraId="58A99F9D" w14:textId="7E5D369A" w:rsidR="004D6FBA" w:rsidRPr="00C67865" w:rsidRDefault="004D6FBA" w:rsidP="00C67865">
      <w:pPr>
        <w:pStyle w:val="NormalWeb"/>
        <w:shd w:val="clear" w:color="auto" w:fill="FFFFFF"/>
        <w:spacing w:before="0" w:beforeAutospacing="0" w:after="0" w:afterAutospacing="0"/>
        <w:textAlignment w:val="baseline"/>
        <w:rPr>
          <w:color w:val="444444"/>
        </w:rPr>
      </w:pPr>
    </w:p>
    <w:p w14:paraId="5904B9B7" w14:textId="38AA9D4A" w:rsidR="004D6FBA" w:rsidRPr="00C67865" w:rsidRDefault="004D6FBA" w:rsidP="00C67865">
      <w:pPr>
        <w:pStyle w:val="NormalWeb"/>
        <w:shd w:val="clear" w:color="auto" w:fill="FFFFFF"/>
        <w:spacing w:before="0" w:beforeAutospacing="0" w:after="0" w:afterAutospacing="0"/>
        <w:textAlignment w:val="baseline"/>
        <w:rPr>
          <w:b/>
          <w:bCs/>
          <w:color w:val="444444"/>
        </w:rPr>
      </w:pPr>
      <w:r w:rsidRPr="00C67865">
        <w:rPr>
          <w:b/>
          <w:bCs/>
          <w:color w:val="444444"/>
        </w:rPr>
        <w:t>MSOE SWE’s Mission</w:t>
      </w:r>
    </w:p>
    <w:p w14:paraId="276C1EC2" w14:textId="65CE0EC4" w:rsidR="000D7F2C" w:rsidRPr="00C67865" w:rsidRDefault="000D7F2C" w:rsidP="00C67865">
      <w:pPr>
        <w:pStyle w:val="NormalWeb"/>
        <w:shd w:val="clear" w:color="auto" w:fill="FFFFFF"/>
        <w:spacing w:before="0" w:beforeAutospacing="0" w:after="0" w:afterAutospacing="0"/>
        <w:textAlignment w:val="baseline"/>
        <w:rPr>
          <w:color w:val="444444"/>
        </w:rPr>
      </w:pPr>
      <w:r w:rsidRPr="00C67865">
        <w:rPr>
          <w:color w:val="444444"/>
        </w:rPr>
        <w:t>At MSOE</w:t>
      </w:r>
      <w:r w:rsidR="00F84F57" w:rsidRPr="00C67865">
        <w:rPr>
          <w:color w:val="444444"/>
        </w:rPr>
        <w:t>,</w:t>
      </w:r>
      <w:r w:rsidRPr="00C67865">
        <w:rPr>
          <w:color w:val="444444"/>
        </w:rPr>
        <w:t xml:space="preserve"> we focus on developing students professionally by providing various opportunities to network, improve professional skills, and actively </w:t>
      </w:r>
      <w:r w:rsidR="00364BBF" w:rsidRPr="00C67865">
        <w:rPr>
          <w:color w:val="444444"/>
        </w:rPr>
        <w:t>promote</w:t>
      </w:r>
      <w:r w:rsidRPr="00C67865">
        <w:rPr>
          <w:color w:val="444444"/>
        </w:rPr>
        <w:t xml:space="preserve"> engineering careers to young girls</w:t>
      </w:r>
      <w:r w:rsidR="002C4D7C" w:rsidRPr="00C67865">
        <w:rPr>
          <w:color w:val="444444"/>
        </w:rPr>
        <w:t xml:space="preserve"> </w:t>
      </w:r>
      <w:r w:rsidRPr="00C67865">
        <w:rPr>
          <w:color w:val="444444"/>
        </w:rPr>
        <w:t>interested in STEM</w:t>
      </w:r>
      <w:r w:rsidR="00F84F57" w:rsidRPr="00C67865">
        <w:rPr>
          <w:color w:val="444444"/>
        </w:rPr>
        <w:t>-related</w:t>
      </w:r>
      <w:r w:rsidRPr="00C67865">
        <w:rPr>
          <w:color w:val="444444"/>
        </w:rPr>
        <w:t xml:space="preserve"> fields.</w:t>
      </w:r>
    </w:p>
    <w:p w14:paraId="6363EA60" w14:textId="77777777" w:rsidR="00507F53" w:rsidRDefault="00507F53" w:rsidP="00C67865">
      <w:pPr>
        <w:pStyle w:val="NormalWeb"/>
        <w:shd w:val="clear" w:color="auto" w:fill="FFFFFF"/>
        <w:spacing w:before="0" w:beforeAutospacing="0" w:after="0" w:afterAutospacing="0"/>
        <w:textAlignment w:val="baseline"/>
        <w:rPr>
          <w:b/>
          <w:bCs/>
          <w:color w:val="444444"/>
        </w:rPr>
      </w:pPr>
    </w:p>
    <w:p w14:paraId="078C1DE8" w14:textId="34A97114" w:rsidR="004D6FBA" w:rsidRPr="00C67865" w:rsidRDefault="004D6FBA" w:rsidP="00C67865">
      <w:pPr>
        <w:pStyle w:val="NormalWeb"/>
        <w:shd w:val="clear" w:color="auto" w:fill="FFFFFF"/>
        <w:spacing w:before="0" w:beforeAutospacing="0" w:after="0" w:afterAutospacing="0"/>
        <w:textAlignment w:val="baseline"/>
        <w:rPr>
          <w:b/>
          <w:bCs/>
          <w:color w:val="444444"/>
        </w:rPr>
      </w:pPr>
      <w:r w:rsidRPr="00C67865">
        <w:rPr>
          <w:b/>
          <w:bCs/>
          <w:color w:val="444444"/>
        </w:rPr>
        <w:t>Objective</w:t>
      </w:r>
    </w:p>
    <w:p w14:paraId="26993735" w14:textId="42D5FB3A" w:rsidR="004D6FBA" w:rsidRPr="00C67865" w:rsidRDefault="004D6FBA" w:rsidP="00C67865">
      <w:pPr>
        <w:pStyle w:val="NormalWeb"/>
        <w:shd w:val="clear" w:color="auto" w:fill="FFFFFF"/>
        <w:spacing w:before="0" w:beforeAutospacing="0" w:after="0" w:afterAutospacing="0"/>
        <w:textAlignment w:val="baseline"/>
        <w:rPr>
          <w:color w:val="444444"/>
        </w:rPr>
      </w:pPr>
      <w:r w:rsidRPr="00C67865">
        <w:rPr>
          <w:color w:val="444444"/>
        </w:rPr>
        <w:t xml:space="preserve">SWE’s objective is to obtain funding for </w:t>
      </w:r>
      <w:r w:rsidR="002C4D7C" w:rsidRPr="00C67865">
        <w:rPr>
          <w:color w:val="444444"/>
        </w:rPr>
        <w:t>MSOE SWE</w:t>
      </w:r>
      <w:r w:rsidRPr="00C67865">
        <w:rPr>
          <w:color w:val="444444"/>
        </w:rPr>
        <w:t xml:space="preserve"> officers to attend SWE’s National Conference, WE19, in Anaheim, California on November, 7-9, 2019. </w:t>
      </w:r>
    </w:p>
    <w:p w14:paraId="4AF69253" w14:textId="77777777" w:rsidR="004D6FBA" w:rsidRPr="00C67865" w:rsidRDefault="004D6FBA" w:rsidP="00C67865">
      <w:pPr>
        <w:pStyle w:val="NormalWeb"/>
        <w:shd w:val="clear" w:color="auto" w:fill="FFFFFF"/>
        <w:spacing w:before="0" w:beforeAutospacing="0" w:after="0" w:afterAutospacing="0"/>
        <w:textAlignment w:val="baseline"/>
        <w:rPr>
          <w:color w:val="444444"/>
        </w:rPr>
      </w:pPr>
    </w:p>
    <w:p w14:paraId="16241BCB" w14:textId="2613B7D0" w:rsidR="002C4D7C" w:rsidRPr="00C67865" w:rsidRDefault="002C4D7C" w:rsidP="00C67865">
      <w:pPr>
        <w:pStyle w:val="NormalWeb"/>
        <w:shd w:val="clear" w:color="auto" w:fill="FFFFFF"/>
        <w:spacing w:before="0" w:beforeAutospacing="0" w:after="0" w:afterAutospacing="0"/>
        <w:textAlignment w:val="baseline"/>
        <w:rPr>
          <w:b/>
          <w:bCs/>
          <w:color w:val="444444"/>
        </w:rPr>
      </w:pPr>
      <w:r w:rsidRPr="00C67865">
        <w:rPr>
          <w:b/>
          <w:bCs/>
          <w:color w:val="444444"/>
        </w:rPr>
        <w:t>My Narrative</w:t>
      </w:r>
    </w:p>
    <w:p w14:paraId="643C2A59" w14:textId="5297B79C" w:rsidR="002C4D7C" w:rsidRPr="00C67865" w:rsidRDefault="002C4D7C" w:rsidP="00C67865">
      <w:pPr>
        <w:pStyle w:val="NormalWeb"/>
        <w:shd w:val="clear" w:color="auto" w:fill="FFFFFF"/>
        <w:spacing w:before="0" w:beforeAutospacing="0" w:after="0" w:afterAutospacing="0"/>
        <w:textAlignment w:val="baseline"/>
        <w:rPr>
          <w:color w:val="444444"/>
        </w:rPr>
      </w:pPr>
      <w:r w:rsidRPr="00C67865">
        <w:rPr>
          <w:color w:val="444444"/>
        </w:rPr>
        <w:t xml:space="preserve">The ability to bring the whole team to the national conference is very important to me as the president. Last year, I began the year holding the outreach position and had the tremendous honor of attending WE18 in Minneapolis, Minnesota. The experience was a great benefit to me because of the people I met, both at the largest </w:t>
      </w:r>
      <w:r w:rsidR="00BC025A">
        <w:rPr>
          <w:color w:val="444444"/>
        </w:rPr>
        <w:t>c</w:t>
      </w:r>
      <w:r w:rsidRPr="00C67865">
        <w:rPr>
          <w:color w:val="444444"/>
        </w:rPr>
        <w:t xml:space="preserve">areer </w:t>
      </w:r>
      <w:r w:rsidR="00BC025A">
        <w:rPr>
          <w:color w:val="444444"/>
        </w:rPr>
        <w:t>f</w:t>
      </w:r>
      <w:r w:rsidRPr="00C67865">
        <w:rPr>
          <w:color w:val="444444"/>
        </w:rPr>
        <w:t xml:space="preserve">air for women and at the numerous networking, technical, and outreach breakout sessions. I not only got to learn about the changing engineering technologies like sustainable street lighting in urban environments and engineering better products through lifecycle thinking, but I also became better equipped for my position as an officer on the SWE executive board. </w:t>
      </w:r>
      <w:r w:rsidR="00BC025A">
        <w:rPr>
          <w:color w:val="444444"/>
        </w:rPr>
        <w:t xml:space="preserve">For example, </w:t>
      </w:r>
      <w:r w:rsidRPr="00C67865">
        <w:rPr>
          <w:color w:val="444444"/>
        </w:rPr>
        <w:t>I attended a session about growing the next generation of engineers through partnerships with SWE &amp; Girl Scouts and a SWE Outreach Committee Open Discussion. There I got new ideas for how to get general members more involved. A</w:t>
      </w:r>
      <w:r w:rsidR="00BC025A">
        <w:rPr>
          <w:color w:val="444444"/>
        </w:rPr>
        <w:t>nother</w:t>
      </w:r>
      <w:r w:rsidRPr="00C67865">
        <w:rPr>
          <w:color w:val="444444"/>
        </w:rPr>
        <w:t xml:space="preserve"> big aspect of the conference is the </w:t>
      </w:r>
      <w:r w:rsidR="00BC025A">
        <w:rPr>
          <w:color w:val="444444"/>
        </w:rPr>
        <w:t>c</w:t>
      </w:r>
      <w:r w:rsidRPr="00C67865">
        <w:rPr>
          <w:color w:val="444444"/>
        </w:rPr>
        <w:t xml:space="preserve">areer </w:t>
      </w:r>
      <w:r w:rsidR="00BC025A">
        <w:rPr>
          <w:color w:val="444444"/>
        </w:rPr>
        <w:t>f</w:t>
      </w:r>
      <w:r w:rsidRPr="00C67865">
        <w:rPr>
          <w:color w:val="444444"/>
        </w:rPr>
        <w:t>air and networking, which was one of the biggest advantages of attending the conference. I met many individuals from different collegiate and professional sections from around the nation as well as company recruiters at the career fair that exposed me to a broader range of possibilities that even MSOE’s Annual Career Fair does not offer. I applied all that I learned from the national conference into my vision for outreach last year. I created a better, rounded outreach committee and delegated more of the responsibility to the general members to get them involved. I proposed a partnership with the local Girl Scout troops in the Milwaukee area and the officer group discussed new ideas about how to rearrange and improve the structure of leadership and volunteering system that we have in our Section. So, this experience not only advanced my innovation and leadership skills as an officer of SWE, it also promoted my professional career as well through the many networking and job opportunities</w:t>
      </w:r>
      <w:r w:rsidR="00507F53">
        <w:rPr>
          <w:color w:val="444444"/>
        </w:rPr>
        <w:t xml:space="preserve"> I </w:t>
      </w:r>
      <w:r w:rsidRPr="00C67865">
        <w:rPr>
          <w:color w:val="444444"/>
        </w:rPr>
        <w:t>b</w:t>
      </w:r>
      <w:r w:rsidR="00BC025A">
        <w:rPr>
          <w:color w:val="444444"/>
        </w:rPr>
        <w:t>rought</w:t>
      </w:r>
      <w:r w:rsidRPr="00C67865">
        <w:rPr>
          <w:color w:val="444444"/>
        </w:rPr>
        <w:t xml:space="preserve"> back to Milwaukee and used to get internship opportunity for the coming summer.</w:t>
      </w:r>
    </w:p>
    <w:p w14:paraId="2DE10959" w14:textId="77777777" w:rsidR="00507F53" w:rsidRDefault="00507F53" w:rsidP="00C67865">
      <w:pPr>
        <w:pStyle w:val="NormalWeb"/>
        <w:shd w:val="clear" w:color="auto" w:fill="FFFFFF"/>
        <w:spacing w:before="0" w:beforeAutospacing="0" w:after="0" w:afterAutospacing="0"/>
        <w:textAlignment w:val="baseline"/>
        <w:rPr>
          <w:color w:val="444444"/>
        </w:rPr>
      </w:pPr>
    </w:p>
    <w:p w14:paraId="443E2B71" w14:textId="77777777" w:rsidR="00507F53" w:rsidRDefault="00507F53" w:rsidP="00C67865">
      <w:pPr>
        <w:pStyle w:val="NormalWeb"/>
        <w:shd w:val="clear" w:color="auto" w:fill="FFFFFF"/>
        <w:spacing w:before="0" w:beforeAutospacing="0" w:after="0" w:afterAutospacing="0"/>
        <w:textAlignment w:val="baseline"/>
        <w:rPr>
          <w:color w:val="444444"/>
        </w:rPr>
      </w:pPr>
    </w:p>
    <w:p w14:paraId="710B7E51" w14:textId="77777777" w:rsidR="00507F53" w:rsidRDefault="00507F53" w:rsidP="00C67865">
      <w:pPr>
        <w:pStyle w:val="NormalWeb"/>
        <w:shd w:val="clear" w:color="auto" w:fill="FFFFFF"/>
        <w:spacing w:before="0" w:beforeAutospacing="0" w:after="0" w:afterAutospacing="0"/>
        <w:textAlignment w:val="baseline"/>
        <w:rPr>
          <w:color w:val="444444"/>
        </w:rPr>
      </w:pPr>
    </w:p>
    <w:p w14:paraId="67B680EA" w14:textId="323BA158" w:rsidR="00507F53" w:rsidRPr="00507F53" w:rsidRDefault="00507F53" w:rsidP="00C67865">
      <w:pPr>
        <w:pStyle w:val="NormalWeb"/>
        <w:shd w:val="clear" w:color="auto" w:fill="FFFFFF"/>
        <w:spacing w:before="0" w:beforeAutospacing="0" w:after="0" w:afterAutospacing="0"/>
        <w:textAlignment w:val="baseline"/>
        <w:rPr>
          <w:b/>
          <w:bCs/>
          <w:color w:val="444444"/>
        </w:rPr>
      </w:pPr>
      <w:r>
        <w:rPr>
          <w:b/>
          <w:bCs/>
          <w:color w:val="444444"/>
        </w:rPr>
        <w:t>Breakdown</w:t>
      </w:r>
    </w:p>
    <w:p w14:paraId="79E4C041" w14:textId="41A95EAF" w:rsidR="001E1C2E" w:rsidRDefault="001E1C2E" w:rsidP="00C67865">
      <w:pPr>
        <w:pStyle w:val="NormalWeb"/>
        <w:shd w:val="clear" w:color="auto" w:fill="FFFFFF"/>
        <w:spacing w:before="0" w:beforeAutospacing="0" w:after="0" w:afterAutospacing="0"/>
        <w:textAlignment w:val="baseline"/>
        <w:rPr>
          <w:color w:val="444444"/>
        </w:rPr>
      </w:pPr>
      <w:r w:rsidRPr="00C67865">
        <w:rPr>
          <w:color w:val="444444"/>
        </w:rPr>
        <w:t xml:space="preserve">The ability for SWE’s officers to attend the national conference is important to our section. In the past, we have allocated the funds </w:t>
      </w:r>
      <w:r w:rsidR="00F84F57" w:rsidRPr="00C67865">
        <w:rPr>
          <w:color w:val="444444"/>
        </w:rPr>
        <w:t xml:space="preserve">from </w:t>
      </w:r>
      <w:r w:rsidR="00A5129D" w:rsidRPr="00C67865">
        <w:rPr>
          <w:color w:val="444444"/>
        </w:rPr>
        <w:t>sponsors</w:t>
      </w:r>
      <w:r w:rsidR="00F84F57" w:rsidRPr="00C67865">
        <w:rPr>
          <w:color w:val="444444"/>
        </w:rPr>
        <w:t xml:space="preserve"> </w:t>
      </w:r>
      <w:r w:rsidRPr="00C67865">
        <w:rPr>
          <w:color w:val="444444"/>
        </w:rPr>
        <w:t xml:space="preserve">to four officers to attend national conference because </w:t>
      </w:r>
      <w:r w:rsidR="00FB2104" w:rsidRPr="00C67865">
        <w:rPr>
          <w:color w:val="444444"/>
        </w:rPr>
        <w:t xml:space="preserve">we were awarded enough funding for only four </w:t>
      </w:r>
      <w:r w:rsidR="002C4D7C" w:rsidRPr="00C67865">
        <w:rPr>
          <w:color w:val="444444"/>
        </w:rPr>
        <w:t>officers to fly to the conference.</w:t>
      </w:r>
      <w:r w:rsidR="00FB2104" w:rsidRPr="00C67865">
        <w:rPr>
          <w:color w:val="444444"/>
        </w:rPr>
        <w:t xml:space="preserve"> This past year, since WE18 was so close (Minneapolis</w:t>
      </w:r>
      <w:r w:rsidR="002C4D7C" w:rsidRPr="00C67865">
        <w:rPr>
          <w:color w:val="444444"/>
        </w:rPr>
        <w:t>,</w:t>
      </w:r>
      <w:r w:rsidR="00FB2104" w:rsidRPr="00C67865">
        <w:rPr>
          <w:color w:val="444444"/>
        </w:rPr>
        <w:t xml:space="preserve"> Minnesota)</w:t>
      </w:r>
      <w:r w:rsidR="002C4D7C" w:rsidRPr="00C67865">
        <w:rPr>
          <w:color w:val="444444"/>
        </w:rPr>
        <w:t>,</w:t>
      </w:r>
      <w:r w:rsidR="00FB2104" w:rsidRPr="00C67865">
        <w:rPr>
          <w:color w:val="444444"/>
        </w:rPr>
        <w:t xml:space="preserve"> our officer board </w:t>
      </w:r>
      <w:r w:rsidR="00E90E7D" w:rsidRPr="00C67865">
        <w:rPr>
          <w:color w:val="444444"/>
        </w:rPr>
        <w:t xml:space="preserve">of eight women </w:t>
      </w:r>
      <w:r w:rsidR="00FB2104" w:rsidRPr="00C67865">
        <w:rPr>
          <w:color w:val="444444"/>
        </w:rPr>
        <w:t>decided to drive and share two hotel rooms. This way we could bring our</w:t>
      </w:r>
      <w:r w:rsidR="00E90E7D" w:rsidRPr="00C67865">
        <w:rPr>
          <w:color w:val="444444"/>
        </w:rPr>
        <w:t xml:space="preserve"> whole</w:t>
      </w:r>
      <w:r w:rsidR="00FB2104" w:rsidRPr="00C67865">
        <w:rPr>
          <w:color w:val="444444"/>
        </w:rPr>
        <w:t xml:space="preserve"> officer board, and everyone could </w:t>
      </w:r>
      <w:r w:rsidR="00F84F57" w:rsidRPr="00C67865">
        <w:rPr>
          <w:color w:val="444444"/>
        </w:rPr>
        <w:t xml:space="preserve">benefit from </w:t>
      </w:r>
      <w:r w:rsidR="00FB2104" w:rsidRPr="00C67865">
        <w:rPr>
          <w:color w:val="444444"/>
        </w:rPr>
        <w:t>the entire experience</w:t>
      </w:r>
      <w:r w:rsidR="00A5129D" w:rsidRPr="00C67865">
        <w:rPr>
          <w:color w:val="444444"/>
        </w:rPr>
        <w:t>. This year we are looking to find a new source of funding</w:t>
      </w:r>
      <w:r w:rsidR="00607871">
        <w:rPr>
          <w:color w:val="444444"/>
        </w:rPr>
        <w:t xml:space="preserve">, </w:t>
      </w:r>
      <w:r w:rsidR="002E4439" w:rsidRPr="00C67865">
        <w:rPr>
          <w:color w:val="444444"/>
        </w:rPr>
        <w:t xml:space="preserve">so that </w:t>
      </w:r>
      <w:r w:rsidR="00607871">
        <w:rPr>
          <w:color w:val="444444"/>
        </w:rPr>
        <w:t xml:space="preserve">this </w:t>
      </w:r>
      <w:proofErr w:type="spellStart"/>
      <w:r w:rsidR="00607871">
        <w:rPr>
          <w:color w:val="444444"/>
        </w:rPr>
        <w:t>years</w:t>
      </w:r>
      <w:proofErr w:type="spellEnd"/>
      <w:r w:rsidR="002E4439" w:rsidRPr="00C67865">
        <w:rPr>
          <w:color w:val="444444"/>
        </w:rPr>
        <w:t xml:space="preserve"> SWE officer</w:t>
      </w:r>
      <w:r w:rsidR="002C4D7C" w:rsidRPr="00C67865">
        <w:rPr>
          <w:color w:val="444444"/>
        </w:rPr>
        <w:t>s</w:t>
      </w:r>
      <w:r w:rsidR="002E4439" w:rsidRPr="00C67865">
        <w:rPr>
          <w:color w:val="444444"/>
        </w:rPr>
        <w:t xml:space="preserve"> will be able to take advantage of the SWE National Conference.</w:t>
      </w:r>
      <w:r w:rsidR="0096396B" w:rsidRPr="00C67865">
        <w:rPr>
          <w:color w:val="444444"/>
        </w:rPr>
        <w:t xml:space="preserve">  </w:t>
      </w:r>
      <w:r w:rsidR="00E90E7D" w:rsidRPr="00C67865">
        <w:rPr>
          <w:color w:val="444444"/>
        </w:rPr>
        <w:t>The cost breakdown</w:t>
      </w:r>
      <w:r w:rsidR="002E4439" w:rsidRPr="00C67865">
        <w:rPr>
          <w:color w:val="444444"/>
        </w:rPr>
        <w:t xml:space="preserve"> of WE18 expenses</w:t>
      </w:r>
      <w:r w:rsidR="00E90E7D" w:rsidRPr="00C67865">
        <w:rPr>
          <w:color w:val="444444"/>
        </w:rPr>
        <w:t xml:space="preserve"> is shown below in </w:t>
      </w:r>
      <w:r w:rsidR="00E90E7D" w:rsidRPr="00C67865">
        <w:rPr>
          <w:b/>
          <w:color w:val="444444"/>
        </w:rPr>
        <w:t>Figure 1</w:t>
      </w:r>
      <w:r w:rsidR="00E90E7D" w:rsidRPr="00C67865">
        <w:rPr>
          <w:color w:val="444444"/>
        </w:rPr>
        <w:t xml:space="preserve">. We used most of our funding on this trip and we are so thankful to have received it. </w:t>
      </w:r>
    </w:p>
    <w:p w14:paraId="62F8BAD7" w14:textId="77777777" w:rsidR="00507F53" w:rsidRPr="00C67865" w:rsidRDefault="00507F53" w:rsidP="00C67865">
      <w:pPr>
        <w:pStyle w:val="NormalWeb"/>
        <w:shd w:val="clear" w:color="auto" w:fill="FFFFFF"/>
        <w:spacing w:before="0" w:beforeAutospacing="0" w:after="0" w:afterAutospacing="0"/>
        <w:textAlignment w:val="baseline"/>
        <w:rPr>
          <w:color w:val="444444"/>
        </w:rPr>
      </w:pPr>
    </w:p>
    <w:tbl>
      <w:tblPr>
        <w:tblW w:w="0" w:type="dxa"/>
        <w:tblCellMar>
          <w:left w:w="0" w:type="dxa"/>
          <w:right w:w="0" w:type="dxa"/>
        </w:tblCellMar>
        <w:tblLook w:val="04A0" w:firstRow="1" w:lastRow="0" w:firstColumn="1" w:lastColumn="0" w:noHBand="0" w:noVBand="1"/>
      </w:tblPr>
      <w:tblGrid>
        <w:gridCol w:w="1018"/>
        <w:gridCol w:w="1329"/>
        <w:gridCol w:w="890"/>
      </w:tblGrid>
      <w:tr w:rsidR="009630F7" w:rsidRPr="00C67865" w14:paraId="703E43C9" w14:textId="77777777" w:rsidTr="00CB169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B07E44" w14:textId="77777777" w:rsidR="009630F7" w:rsidRPr="00C67865" w:rsidRDefault="009630F7" w:rsidP="00C67865">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8E8CBE6" w14:textId="77777777" w:rsidR="009630F7" w:rsidRPr="00C67865" w:rsidRDefault="009630F7" w:rsidP="00C67865">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05E2FE31"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Total</w:t>
            </w:r>
          </w:p>
        </w:tc>
      </w:tr>
      <w:tr w:rsidR="009630F7" w:rsidRPr="00C67865" w14:paraId="7DBDA02C" w14:textId="77777777" w:rsidTr="00CB1693">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674EA7"/>
            <w:tcMar>
              <w:top w:w="30" w:type="dxa"/>
              <w:left w:w="45" w:type="dxa"/>
              <w:bottom w:w="30" w:type="dxa"/>
              <w:right w:w="45" w:type="dxa"/>
            </w:tcMar>
            <w:vAlign w:val="center"/>
            <w:hideMark/>
          </w:tcPr>
          <w:p w14:paraId="1FBB79BF" w14:textId="77777777" w:rsidR="009630F7" w:rsidRPr="00C67865" w:rsidRDefault="009630F7" w:rsidP="00C67865">
            <w:pPr>
              <w:spacing w:after="0" w:line="240" w:lineRule="auto"/>
              <w:jc w:val="center"/>
              <w:rPr>
                <w:rFonts w:ascii="Times New Roman" w:eastAsia="Times New Roman" w:hAnsi="Times New Roman" w:cs="Times New Roman"/>
                <w:color w:val="FFFFFF"/>
                <w:sz w:val="20"/>
                <w:szCs w:val="20"/>
              </w:rPr>
            </w:pPr>
            <w:r w:rsidRPr="00C67865">
              <w:rPr>
                <w:rFonts w:ascii="Times New Roman" w:eastAsia="Times New Roman" w:hAnsi="Times New Roman" w:cs="Times New Roman"/>
                <w:color w:val="FFFFFF"/>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30" w:type="dxa"/>
              <w:left w:w="45" w:type="dxa"/>
              <w:bottom w:w="30" w:type="dxa"/>
              <w:right w:w="45" w:type="dxa"/>
            </w:tcMar>
            <w:vAlign w:val="bottom"/>
            <w:hideMark/>
          </w:tcPr>
          <w:p w14:paraId="763A5473"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Registration</w:t>
            </w:r>
          </w:p>
        </w:tc>
        <w:tc>
          <w:tcPr>
            <w:tcW w:w="0" w:type="auto"/>
            <w:tcBorders>
              <w:top w:val="single" w:sz="6" w:space="0" w:color="CCCCCC"/>
              <w:left w:val="single" w:sz="6" w:space="0" w:color="CCCCCC"/>
              <w:bottom w:val="single" w:sz="6" w:space="0" w:color="CCCCCC"/>
              <w:right w:val="single" w:sz="6" w:space="0" w:color="000000"/>
            </w:tcBorders>
            <w:shd w:val="clear" w:color="auto" w:fill="D9D2E9"/>
            <w:tcMar>
              <w:top w:w="30" w:type="dxa"/>
              <w:left w:w="45" w:type="dxa"/>
              <w:bottom w:w="30" w:type="dxa"/>
              <w:right w:w="45" w:type="dxa"/>
            </w:tcMar>
            <w:vAlign w:val="bottom"/>
            <w:hideMark/>
          </w:tcPr>
          <w:p w14:paraId="36C6A53B"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$700.00</w:t>
            </w:r>
          </w:p>
        </w:tc>
      </w:tr>
      <w:tr w:rsidR="009630F7" w:rsidRPr="00C67865" w14:paraId="3328193E" w14:textId="77777777" w:rsidTr="00CB169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EB6ACB8" w14:textId="77777777" w:rsidR="009630F7" w:rsidRPr="00C67865" w:rsidRDefault="009630F7" w:rsidP="00C67865">
            <w:pPr>
              <w:spacing w:after="0" w:line="240" w:lineRule="auto"/>
              <w:rPr>
                <w:rFonts w:ascii="Times New Roman" w:eastAsia="Times New Roman" w:hAnsi="Times New Roman" w:cs="Times New Roman"/>
                <w:color w:val="FFFFFF"/>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30" w:type="dxa"/>
              <w:left w:w="45" w:type="dxa"/>
              <w:bottom w:w="30" w:type="dxa"/>
              <w:right w:w="45" w:type="dxa"/>
            </w:tcMar>
            <w:vAlign w:val="bottom"/>
            <w:hideMark/>
          </w:tcPr>
          <w:p w14:paraId="710D0F0B"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Celebrate SWE</w:t>
            </w:r>
          </w:p>
        </w:tc>
        <w:tc>
          <w:tcPr>
            <w:tcW w:w="0" w:type="auto"/>
            <w:tcBorders>
              <w:top w:val="single" w:sz="6" w:space="0" w:color="CCCCCC"/>
              <w:left w:val="single" w:sz="6" w:space="0" w:color="CCCCCC"/>
              <w:bottom w:val="single" w:sz="6" w:space="0" w:color="CCCCCC"/>
              <w:right w:val="single" w:sz="6" w:space="0" w:color="000000"/>
            </w:tcBorders>
            <w:shd w:val="clear" w:color="auto" w:fill="D9D2E9"/>
            <w:tcMar>
              <w:top w:w="30" w:type="dxa"/>
              <w:left w:w="45" w:type="dxa"/>
              <w:bottom w:w="30" w:type="dxa"/>
              <w:right w:w="45" w:type="dxa"/>
            </w:tcMar>
            <w:vAlign w:val="bottom"/>
            <w:hideMark/>
          </w:tcPr>
          <w:p w14:paraId="1D07111C"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$360.00</w:t>
            </w:r>
          </w:p>
        </w:tc>
      </w:tr>
      <w:tr w:rsidR="009630F7" w:rsidRPr="00C67865" w14:paraId="02965AB2" w14:textId="77777777" w:rsidTr="00CB169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45D3099" w14:textId="77777777" w:rsidR="009630F7" w:rsidRPr="00C67865" w:rsidRDefault="009630F7" w:rsidP="00C67865">
            <w:pPr>
              <w:spacing w:after="0" w:line="240" w:lineRule="auto"/>
              <w:rPr>
                <w:rFonts w:ascii="Times New Roman" w:eastAsia="Times New Roman" w:hAnsi="Times New Roman" w:cs="Times New Roman"/>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261E2597"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D94DAAF"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$1,060.00</w:t>
            </w:r>
          </w:p>
        </w:tc>
      </w:tr>
      <w:tr w:rsidR="009630F7" w:rsidRPr="00C67865" w14:paraId="665E5588" w14:textId="77777777" w:rsidTr="00CB1693">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674EA7"/>
            <w:tcMar>
              <w:top w:w="30" w:type="dxa"/>
              <w:left w:w="45" w:type="dxa"/>
              <w:bottom w:w="30" w:type="dxa"/>
              <w:right w:w="45" w:type="dxa"/>
            </w:tcMar>
            <w:vAlign w:val="center"/>
            <w:hideMark/>
          </w:tcPr>
          <w:p w14:paraId="5D222086" w14:textId="77777777" w:rsidR="009630F7" w:rsidRPr="00C67865" w:rsidRDefault="009630F7" w:rsidP="00C67865">
            <w:pPr>
              <w:spacing w:after="0" w:line="240" w:lineRule="auto"/>
              <w:jc w:val="center"/>
              <w:rPr>
                <w:rFonts w:ascii="Times New Roman" w:eastAsia="Times New Roman" w:hAnsi="Times New Roman" w:cs="Times New Roman"/>
                <w:color w:val="FFFFFF"/>
                <w:sz w:val="20"/>
                <w:szCs w:val="20"/>
              </w:rPr>
            </w:pPr>
            <w:r w:rsidRPr="00C67865">
              <w:rPr>
                <w:rFonts w:ascii="Times New Roman" w:eastAsia="Times New Roman" w:hAnsi="Times New Roman" w:cs="Times New Roman"/>
                <w:color w:val="FFFFFF"/>
                <w:sz w:val="20"/>
                <w:szCs w:val="20"/>
              </w:rPr>
              <w:t>Travel</w:t>
            </w: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30" w:type="dxa"/>
              <w:left w:w="45" w:type="dxa"/>
              <w:bottom w:w="30" w:type="dxa"/>
              <w:right w:w="45" w:type="dxa"/>
            </w:tcMar>
            <w:vAlign w:val="bottom"/>
            <w:hideMark/>
          </w:tcPr>
          <w:p w14:paraId="0146A7ED"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Hotel</w:t>
            </w:r>
          </w:p>
        </w:tc>
        <w:tc>
          <w:tcPr>
            <w:tcW w:w="0" w:type="auto"/>
            <w:tcBorders>
              <w:top w:val="single" w:sz="6" w:space="0" w:color="CCCCCC"/>
              <w:left w:val="single" w:sz="6" w:space="0" w:color="CCCCCC"/>
              <w:bottom w:val="single" w:sz="6" w:space="0" w:color="CCCCCC"/>
              <w:right w:val="single" w:sz="6" w:space="0" w:color="000000"/>
            </w:tcBorders>
            <w:shd w:val="clear" w:color="auto" w:fill="D9D2E9"/>
            <w:tcMar>
              <w:top w:w="30" w:type="dxa"/>
              <w:left w:w="45" w:type="dxa"/>
              <w:bottom w:w="30" w:type="dxa"/>
              <w:right w:w="45" w:type="dxa"/>
            </w:tcMar>
            <w:vAlign w:val="bottom"/>
            <w:hideMark/>
          </w:tcPr>
          <w:p w14:paraId="0EA4E127"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$1,944.72</w:t>
            </w:r>
          </w:p>
        </w:tc>
      </w:tr>
      <w:tr w:rsidR="009630F7" w:rsidRPr="00C67865" w14:paraId="78D7960C" w14:textId="77777777" w:rsidTr="00CB169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C0428DF" w14:textId="77777777" w:rsidR="009630F7" w:rsidRPr="00C67865" w:rsidRDefault="009630F7" w:rsidP="00C67865">
            <w:pPr>
              <w:spacing w:after="0" w:line="240" w:lineRule="auto"/>
              <w:rPr>
                <w:rFonts w:ascii="Times New Roman" w:eastAsia="Times New Roman" w:hAnsi="Times New Roman" w:cs="Times New Roman"/>
                <w:color w:val="FFFFFF"/>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30" w:type="dxa"/>
              <w:left w:w="45" w:type="dxa"/>
              <w:bottom w:w="30" w:type="dxa"/>
              <w:right w:w="45" w:type="dxa"/>
            </w:tcMar>
            <w:vAlign w:val="bottom"/>
            <w:hideMark/>
          </w:tcPr>
          <w:p w14:paraId="56A0C8BB"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Parking</w:t>
            </w:r>
          </w:p>
        </w:tc>
        <w:tc>
          <w:tcPr>
            <w:tcW w:w="0" w:type="auto"/>
            <w:tcBorders>
              <w:top w:val="single" w:sz="6" w:space="0" w:color="CCCCCC"/>
              <w:left w:val="single" w:sz="6" w:space="0" w:color="CCCCCC"/>
              <w:bottom w:val="single" w:sz="6" w:space="0" w:color="CCCCCC"/>
              <w:right w:val="single" w:sz="6" w:space="0" w:color="000000"/>
            </w:tcBorders>
            <w:shd w:val="clear" w:color="auto" w:fill="D9D2E9"/>
            <w:tcMar>
              <w:top w:w="30" w:type="dxa"/>
              <w:left w:w="45" w:type="dxa"/>
              <w:bottom w:w="30" w:type="dxa"/>
              <w:right w:w="45" w:type="dxa"/>
            </w:tcMar>
            <w:vAlign w:val="bottom"/>
            <w:hideMark/>
          </w:tcPr>
          <w:p w14:paraId="71417FFA"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$198.00</w:t>
            </w:r>
          </w:p>
        </w:tc>
      </w:tr>
      <w:tr w:rsidR="009630F7" w:rsidRPr="00C67865" w14:paraId="70A3F6D6" w14:textId="77777777" w:rsidTr="00CB169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1A450DC" w14:textId="77777777" w:rsidR="009630F7" w:rsidRPr="00C67865" w:rsidRDefault="009630F7" w:rsidP="00C67865">
            <w:pPr>
              <w:spacing w:after="0" w:line="240" w:lineRule="auto"/>
              <w:rPr>
                <w:rFonts w:ascii="Times New Roman" w:eastAsia="Times New Roman" w:hAnsi="Times New Roman" w:cs="Times New Roman"/>
                <w:color w:val="FFFFFF"/>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30" w:type="dxa"/>
              <w:left w:w="45" w:type="dxa"/>
              <w:bottom w:w="30" w:type="dxa"/>
              <w:right w:w="45" w:type="dxa"/>
            </w:tcMar>
            <w:vAlign w:val="bottom"/>
            <w:hideMark/>
          </w:tcPr>
          <w:p w14:paraId="17BEBD33"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Gas</w:t>
            </w:r>
          </w:p>
        </w:tc>
        <w:tc>
          <w:tcPr>
            <w:tcW w:w="0" w:type="auto"/>
            <w:tcBorders>
              <w:top w:val="single" w:sz="6" w:space="0" w:color="CCCCCC"/>
              <w:left w:val="single" w:sz="6" w:space="0" w:color="CCCCCC"/>
              <w:bottom w:val="single" w:sz="6" w:space="0" w:color="CCCCCC"/>
              <w:right w:val="single" w:sz="6" w:space="0" w:color="000000"/>
            </w:tcBorders>
            <w:shd w:val="clear" w:color="auto" w:fill="D9D2E9"/>
            <w:tcMar>
              <w:top w:w="30" w:type="dxa"/>
              <w:left w:w="45" w:type="dxa"/>
              <w:bottom w:w="30" w:type="dxa"/>
              <w:right w:w="45" w:type="dxa"/>
            </w:tcMar>
            <w:vAlign w:val="bottom"/>
            <w:hideMark/>
          </w:tcPr>
          <w:p w14:paraId="0B6D06A1"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$235.54</w:t>
            </w:r>
          </w:p>
        </w:tc>
      </w:tr>
      <w:tr w:rsidR="009630F7" w:rsidRPr="00C67865" w14:paraId="543A9100" w14:textId="77777777" w:rsidTr="00CB169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D41559B" w14:textId="77777777" w:rsidR="009630F7" w:rsidRPr="00C67865" w:rsidRDefault="009630F7" w:rsidP="00C67865">
            <w:pPr>
              <w:spacing w:after="0" w:line="240" w:lineRule="auto"/>
              <w:rPr>
                <w:rFonts w:ascii="Times New Roman" w:eastAsia="Times New Roman" w:hAnsi="Times New Roman" w:cs="Times New Roman"/>
                <w:color w:val="FFFFFF"/>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30" w:type="dxa"/>
              <w:left w:w="45" w:type="dxa"/>
              <w:bottom w:w="30" w:type="dxa"/>
              <w:right w:w="45" w:type="dxa"/>
            </w:tcMar>
            <w:vAlign w:val="bottom"/>
            <w:hideMark/>
          </w:tcPr>
          <w:p w14:paraId="2E7E0615"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Uber/Lyft</w:t>
            </w:r>
          </w:p>
        </w:tc>
        <w:tc>
          <w:tcPr>
            <w:tcW w:w="0" w:type="auto"/>
            <w:tcBorders>
              <w:top w:val="single" w:sz="6" w:space="0" w:color="CCCCCC"/>
              <w:left w:val="single" w:sz="6" w:space="0" w:color="CCCCCC"/>
              <w:bottom w:val="single" w:sz="6" w:space="0" w:color="CCCCCC"/>
              <w:right w:val="single" w:sz="6" w:space="0" w:color="000000"/>
            </w:tcBorders>
            <w:shd w:val="clear" w:color="auto" w:fill="D9D2E9"/>
            <w:tcMar>
              <w:top w:w="30" w:type="dxa"/>
              <w:left w:w="45" w:type="dxa"/>
              <w:bottom w:w="30" w:type="dxa"/>
              <w:right w:w="45" w:type="dxa"/>
            </w:tcMar>
            <w:vAlign w:val="bottom"/>
            <w:hideMark/>
          </w:tcPr>
          <w:p w14:paraId="33BC2740"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$202.37</w:t>
            </w:r>
          </w:p>
        </w:tc>
      </w:tr>
      <w:tr w:rsidR="009630F7" w:rsidRPr="00C67865" w14:paraId="5A5E7BDD" w14:textId="77777777" w:rsidTr="00CB169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5D9832A" w14:textId="77777777" w:rsidR="009630F7" w:rsidRPr="00C67865" w:rsidRDefault="009630F7" w:rsidP="00C67865">
            <w:pPr>
              <w:spacing w:after="0" w:line="240" w:lineRule="auto"/>
              <w:rPr>
                <w:rFonts w:ascii="Times New Roman" w:eastAsia="Times New Roman" w:hAnsi="Times New Roman" w:cs="Times New Roman"/>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6489DE1D"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81AE20B"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$2,580.63</w:t>
            </w:r>
          </w:p>
        </w:tc>
      </w:tr>
      <w:tr w:rsidR="009630F7" w:rsidRPr="00C67865" w14:paraId="51E75CAE" w14:textId="77777777" w:rsidTr="00CB1693">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674EA7"/>
            <w:tcMar>
              <w:top w:w="30" w:type="dxa"/>
              <w:left w:w="45" w:type="dxa"/>
              <w:bottom w:w="30" w:type="dxa"/>
              <w:right w:w="45" w:type="dxa"/>
            </w:tcMar>
            <w:vAlign w:val="center"/>
            <w:hideMark/>
          </w:tcPr>
          <w:p w14:paraId="75C2AC24" w14:textId="77777777" w:rsidR="009630F7" w:rsidRPr="00C67865" w:rsidRDefault="009630F7" w:rsidP="00C67865">
            <w:pPr>
              <w:spacing w:after="0" w:line="240" w:lineRule="auto"/>
              <w:jc w:val="center"/>
              <w:rPr>
                <w:rFonts w:ascii="Times New Roman" w:eastAsia="Times New Roman" w:hAnsi="Times New Roman" w:cs="Times New Roman"/>
                <w:color w:val="FFFFFF"/>
                <w:sz w:val="20"/>
                <w:szCs w:val="20"/>
              </w:rPr>
            </w:pPr>
            <w:r w:rsidRPr="00C67865">
              <w:rPr>
                <w:rFonts w:ascii="Times New Roman" w:eastAsia="Times New Roman" w:hAnsi="Times New Roman" w:cs="Times New Roman"/>
                <w:color w:val="FFFFFF"/>
                <w:sz w:val="20"/>
                <w:szCs w:val="20"/>
              </w:rPr>
              <w:t>Food</w:t>
            </w: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30" w:type="dxa"/>
              <w:left w:w="45" w:type="dxa"/>
              <w:bottom w:w="30" w:type="dxa"/>
              <w:right w:w="45" w:type="dxa"/>
            </w:tcMar>
            <w:vAlign w:val="bottom"/>
            <w:hideMark/>
          </w:tcPr>
          <w:p w14:paraId="4852DFA2"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Dinner 1</w:t>
            </w:r>
          </w:p>
        </w:tc>
        <w:tc>
          <w:tcPr>
            <w:tcW w:w="0" w:type="auto"/>
            <w:tcBorders>
              <w:top w:val="single" w:sz="6" w:space="0" w:color="CCCCCC"/>
              <w:left w:val="single" w:sz="6" w:space="0" w:color="CCCCCC"/>
              <w:bottom w:val="single" w:sz="6" w:space="0" w:color="CCCCCC"/>
              <w:right w:val="single" w:sz="6" w:space="0" w:color="000000"/>
            </w:tcBorders>
            <w:shd w:val="clear" w:color="auto" w:fill="D9D2E9"/>
            <w:tcMar>
              <w:top w:w="30" w:type="dxa"/>
              <w:left w:w="45" w:type="dxa"/>
              <w:bottom w:w="30" w:type="dxa"/>
              <w:right w:w="45" w:type="dxa"/>
            </w:tcMar>
            <w:vAlign w:val="bottom"/>
            <w:hideMark/>
          </w:tcPr>
          <w:p w14:paraId="2E5A1BC0"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$115.54</w:t>
            </w:r>
          </w:p>
        </w:tc>
      </w:tr>
      <w:tr w:rsidR="009630F7" w:rsidRPr="00C67865" w14:paraId="31FB47CA" w14:textId="77777777" w:rsidTr="00CB169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DB6770" w14:textId="77777777" w:rsidR="009630F7" w:rsidRPr="00C67865" w:rsidRDefault="009630F7" w:rsidP="00C67865">
            <w:pPr>
              <w:spacing w:after="0" w:line="240" w:lineRule="auto"/>
              <w:rPr>
                <w:rFonts w:ascii="Times New Roman" w:eastAsia="Times New Roman" w:hAnsi="Times New Roman" w:cs="Times New Roman"/>
                <w:color w:val="FFFFFF"/>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30" w:type="dxa"/>
              <w:left w:w="45" w:type="dxa"/>
              <w:bottom w:w="30" w:type="dxa"/>
              <w:right w:w="45" w:type="dxa"/>
            </w:tcMar>
            <w:vAlign w:val="bottom"/>
            <w:hideMark/>
          </w:tcPr>
          <w:p w14:paraId="031C0091"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Dinner 2</w:t>
            </w:r>
          </w:p>
        </w:tc>
        <w:tc>
          <w:tcPr>
            <w:tcW w:w="0" w:type="auto"/>
            <w:tcBorders>
              <w:top w:val="single" w:sz="6" w:space="0" w:color="CCCCCC"/>
              <w:left w:val="single" w:sz="6" w:space="0" w:color="CCCCCC"/>
              <w:bottom w:val="single" w:sz="6" w:space="0" w:color="CCCCCC"/>
              <w:right w:val="single" w:sz="6" w:space="0" w:color="000000"/>
            </w:tcBorders>
            <w:shd w:val="clear" w:color="auto" w:fill="D9D2E9"/>
            <w:tcMar>
              <w:top w:w="30" w:type="dxa"/>
              <w:left w:w="45" w:type="dxa"/>
              <w:bottom w:w="30" w:type="dxa"/>
              <w:right w:w="45" w:type="dxa"/>
            </w:tcMar>
            <w:vAlign w:val="bottom"/>
            <w:hideMark/>
          </w:tcPr>
          <w:p w14:paraId="644E7C16"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$24.12</w:t>
            </w:r>
          </w:p>
        </w:tc>
      </w:tr>
      <w:tr w:rsidR="009630F7" w:rsidRPr="00C67865" w14:paraId="272F5DF6" w14:textId="77777777" w:rsidTr="00CB169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FFDDB2A" w14:textId="77777777" w:rsidR="009630F7" w:rsidRPr="00C67865" w:rsidRDefault="009630F7" w:rsidP="00C67865">
            <w:pPr>
              <w:spacing w:after="0" w:line="240" w:lineRule="auto"/>
              <w:rPr>
                <w:rFonts w:ascii="Times New Roman" w:eastAsia="Times New Roman" w:hAnsi="Times New Roman" w:cs="Times New Roman"/>
                <w:color w:val="FFFFFF"/>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30" w:type="dxa"/>
              <w:left w:w="45" w:type="dxa"/>
              <w:bottom w:w="30" w:type="dxa"/>
              <w:right w:w="45" w:type="dxa"/>
            </w:tcMar>
            <w:vAlign w:val="bottom"/>
            <w:hideMark/>
          </w:tcPr>
          <w:p w14:paraId="18CD9860"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Dinner 3</w:t>
            </w:r>
          </w:p>
        </w:tc>
        <w:tc>
          <w:tcPr>
            <w:tcW w:w="0" w:type="auto"/>
            <w:tcBorders>
              <w:top w:val="single" w:sz="6" w:space="0" w:color="CCCCCC"/>
              <w:left w:val="single" w:sz="6" w:space="0" w:color="CCCCCC"/>
              <w:bottom w:val="single" w:sz="6" w:space="0" w:color="CCCCCC"/>
              <w:right w:val="single" w:sz="6" w:space="0" w:color="000000"/>
            </w:tcBorders>
            <w:shd w:val="clear" w:color="auto" w:fill="D9D2E9"/>
            <w:tcMar>
              <w:top w:w="30" w:type="dxa"/>
              <w:left w:w="45" w:type="dxa"/>
              <w:bottom w:w="30" w:type="dxa"/>
              <w:right w:w="45" w:type="dxa"/>
            </w:tcMar>
            <w:vAlign w:val="bottom"/>
            <w:hideMark/>
          </w:tcPr>
          <w:p w14:paraId="225B649B"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$29.76</w:t>
            </w:r>
          </w:p>
        </w:tc>
      </w:tr>
      <w:tr w:rsidR="009630F7" w:rsidRPr="00C67865" w14:paraId="533D3589" w14:textId="77777777" w:rsidTr="00CB169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F345D10" w14:textId="77777777" w:rsidR="009630F7" w:rsidRPr="00C67865" w:rsidRDefault="009630F7" w:rsidP="00C67865">
            <w:pPr>
              <w:spacing w:after="0" w:line="240" w:lineRule="auto"/>
              <w:rPr>
                <w:rFonts w:ascii="Times New Roman" w:eastAsia="Times New Roman" w:hAnsi="Times New Roman" w:cs="Times New Roman"/>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76E31F94"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14:paraId="023F58C5"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$169.42</w:t>
            </w:r>
          </w:p>
        </w:tc>
      </w:tr>
      <w:tr w:rsidR="009630F7" w:rsidRPr="00C67865" w14:paraId="2F083C41" w14:textId="77777777" w:rsidTr="00CB169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351C75"/>
            <w:tcMar>
              <w:top w:w="30" w:type="dxa"/>
              <w:left w:w="45" w:type="dxa"/>
              <w:bottom w:w="30" w:type="dxa"/>
              <w:right w:w="45" w:type="dxa"/>
            </w:tcMar>
            <w:vAlign w:val="bottom"/>
            <w:hideMark/>
          </w:tcPr>
          <w:p w14:paraId="6E3BBCE9" w14:textId="77777777" w:rsidR="009630F7" w:rsidRPr="00C67865" w:rsidRDefault="009630F7" w:rsidP="00C67865">
            <w:pPr>
              <w:spacing w:after="0" w:line="240" w:lineRule="auto"/>
              <w:jc w:val="center"/>
              <w:rPr>
                <w:rFonts w:ascii="Times New Roman" w:eastAsia="Times New Roman" w:hAnsi="Times New Roman" w:cs="Times New Roman"/>
                <w:color w:val="FFFFFF"/>
                <w:sz w:val="20"/>
                <w:szCs w:val="20"/>
              </w:rPr>
            </w:pPr>
            <w:r w:rsidRPr="00C67865">
              <w:rPr>
                <w:rFonts w:ascii="Times New Roman" w:eastAsia="Times New Roman" w:hAnsi="Times New Roman" w:cs="Times New Roman"/>
                <w:color w:val="FFFFFF"/>
                <w:sz w:val="20"/>
                <w:szCs w:val="20"/>
              </w:rPr>
              <w:t>Total Spent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CB15F5" w14:textId="77777777" w:rsidR="009630F7" w:rsidRPr="00C67865" w:rsidRDefault="009630F7" w:rsidP="00C67865">
            <w:pPr>
              <w:spacing w:after="0" w:line="240" w:lineRule="auto"/>
              <w:jc w:val="center"/>
              <w:rPr>
                <w:rFonts w:ascii="Times New Roman" w:eastAsia="Times New Roman" w:hAnsi="Times New Roman" w:cs="Times New Roman"/>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7E160D46" w14:textId="77777777" w:rsidR="009630F7" w:rsidRPr="00C67865" w:rsidRDefault="009630F7" w:rsidP="00C67865">
            <w:pPr>
              <w:spacing w:after="0" w:line="240" w:lineRule="auto"/>
              <w:jc w:val="center"/>
              <w:rPr>
                <w:rFonts w:ascii="Times New Roman" w:eastAsia="Times New Roman" w:hAnsi="Times New Roman" w:cs="Times New Roman"/>
                <w:sz w:val="20"/>
                <w:szCs w:val="20"/>
              </w:rPr>
            </w:pPr>
            <w:r w:rsidRPr="00C67865">
              <w:rPr>
                <w:rFonts w:ascii="Times New Roman" w:eastAsia="Times New Roman" w:hAnsi="Times New Roman" w:cs="Times New Roman"/>
                <w:sz w:val="20"/>
                <w:szCs w:val="20"/>
              </w:rPr>
              <w:t>$3,810.05</w:t>
            </w:r>
          </w:p>
        </w:tc>
      </w:tr>
    </w:tbl>
    <w:p w14:paraId="69FC4CF9" w14:textId="77777777" w:rsidR="009630F7" w:rsidRPr="00C67865" w:rsidRDefault="009630F7" w:rsidP="00C67865">
      <w:pPr>
        <w:spacing w:after="0"/>
        <w:rPr>
          <w:rFonts w:ascii="Times New Roman" w:hAnsi="Times New Roman" w:cs="Times New Roman"/>
          <w:sz w:val="24"/>
          <w:szCs w:val="24"/>
        </w:rPr>
      </w:pPr>
      <w:r w:rsidRPr="00C67865">
        <w:rPr>
          <w:rFonts w:ascii="Times New Roman" w:hAnsi="Times New Roman" w:cs="Times New Roman"/>
          <w:b/>
          <w:sz w:val="24"/>
          <w:szCs w:val="24"/>
        </w:rPr>
        <w:t>Figure 1:</w:t>
      </w:r>
      <w:r w:rsidRPr="00C67865">
        <w:rPr>
          <w:rFonts w:ascii="Times New Roman" w:hAnsi="Times New Roman" w:cs="Times New Roman"/>
          <w:sz w:val="24"/>
          <w:szCs w:val="24"/>
        </w:rPr>
        <w:t xml:space="preserve"> Cost Breakdown of Funding WE18</w:t>
      </w:r>
    </w:p>
    <w:p w14:paraId="38CCCFA9" w14:textId="77777777" w:rsidR="007C2060" w:rsidRDefault="007C2060" w:rsidP="00C67865">
      <w:pPr>
        <w:pStyle w:val="NormalWeb"/>
        <w:shd w:val="clear" w:color="auto" w:fill="FFFFFF"/>
        <w:spacing w:before="0" w:beforeAutospacing="0" w:after="0" w:afterAutospacing="0"/>
        <w:textAlignment w:val="baseline"/>
        <w:rPr>
          <w:color w:val="444444"/>
        </w:rPr>
      </w:pPr>
    </w:p>
    <w:p w14:paraId="626ACC6A" w14:textId="6338A98D" w:rsidR="004123FE" w:rsidRPr="00C67865" w:rsidRDefault="00974258" w:rsidP="00C67865">
      <w:pPr>
        <w:pStyle w:val="NormalWeb"/>
        <w:shd w:val="clear" w:color="auto" w:fill="FFFFFF"/>
        <w:spacing w:before="0" w:beforeAutospacing="0" w:after="0" w:afterAutospacing="0"/>
        <w:textAlignment w:val="baseline"/>
        <w:rPr>
          <w:color w:val="444444"/>
        </w:rPr>
      </w:pPr>
      <w:r w:rsidRPr="00C67865">
        <w:rPr>
          <w:color w:val="444444"/>
        </w:rPr>
        <w:t xml:space="preserve">Attendance of the national conference is necessary for the entire officer board to have a deep understanding of what SWE is and how “you” </w:t>
      </w:r>
      <w:r w:rsidR="00147B4B" w:rsidRPr="00C67865">
        <w:rPr>
          <w:color w:val="444444"/>
        </w:rPr>
        <w:t>can make a differen</w:t>
      </w:r>
      <w:r w:rsidR="00BC025A">
        <w:rPr>
          <w:color w:val="444444"/>
        </w:rPr>
        <w:t xml:space="preserve">ce </w:t>
      </w:r>
      <w:r w:rsidR="00147B4B" w:rsidRPr="00C67865">
        <w:rPr>
          <w:color w:val="444444"/>
        </w:rPr>
        <w:t>in any officer position</w:t>
      </w:r>
      <w:r w:rsidR="00C67865" w:rsidRPr="00C67865">
        <w:rPr>
          <w:color w:val="444444"/>
        </w:rPr>
        <w:t>.</w:t>
      </w:r>
      <w:r w:rsidR="00147B4B" w:rsidRPr="00C67865">
        <w:rPr>
          <w:color w:val="444444"/>
        </w:rPr>
        <w:t xml:space="preserve"> I went to</w:t>
      </w:r>
      <w:r w:rsidR="00C67865" w:rsidRPr="00C67865">
        <w:rPr>
          <w:color w:val="444444"/>
        </w:rPr>
        <w:t xml:space="preserve"> </w:t>
      </w:r>
      <w:r w:rsidR="00147B4B" w:rsidRPr="00C67865">
        <w:rPr>
          <w:color w:val="444444"/>
        </w:rPr>
        <w:t>sessions</w:t>
      </w:r>
      <w:r w:rsidR="00C67865" w:rsidRPr="00C67865">
        <w:rPr>
          <w:color w:val="444444"/>
        </w:rPr>
        <w:t xml:space="preserve"> relating to outreach</w:t>
      </w:r>
      <w:r w:rsidR="00147B4B" w:rsidRPr="00C67865">
        <w:rPr>
          <w:color w:val="444444"/>
        </w:rPr>
        <w:t>, but t</w:t>
      </w:r>
      <w:r w:rsidRPr="00C67865">
        <w:rPr>
          <w:color w:val="444444"/>
        </w:rPr>
        <w:t xml:space="preserve">here are </w:t>
      </w:r>
      <w:r w:rsidR="00147B4B" w:rsidRPr="00C67865">
        <w:rPr>
          <w:color w:val="444444"/>
        </w:rPr>
        <w:t xml:space="preserve">breakout sessions </w:t>
      </w:r>
      <w:r w:rsidRPr="00C67865">
        <w:rPr>
          <w:color w:val="444444"/>
        </w:rPr>
        <w:t>for the Treasurer, Fundraising, Webmaster, and Professional Development</w:t>
      </w:r>
      <w:r w:rsidR="00147B4B" w:rsidRPr="00C67865">
        <w:rPr>
          <w:color w:val="444444"/>
        </w:rPr>
        <w:t xml:space="preserve"> too</w:t>
      </w:r>
      <w:r w:rsidRPr="00C67865">
        <w:rPr>
          <w:color w:val="444444"/>
        </w:rPr>
        <w:t xml:space="preserve">. </w:t>
      </w:r>
      <w:r w:rsidR="00771971" w:rsidRPr="00C67865">
        <w:rPr>
          <w:color w:val="444444"/>
        </w:rPr>
        <w:t>So,</w:t>
      </w:r>
      <w:r w:rsidR="00147B4B" w:rsidRPr="00C67865">
        <w:rPr>
          <w:color w:val="444444"/>
        </w:rPr>
        <w:t xml:space="preserve"> every officer will benefit from going to WE19 and will take</w:t>
      </w:r>
      <w:r w:rsidR="00771971" w:rsidRPr="00C67865">
        <w:rPr>
          <w:color w:val="444444"/>
        </w:rPr>
        <w:t xml:space="preserve"> </w:t>
      </w:r>
      <w:r w:rsidR="00147B4B" w:rsidRPr="00C67865">
        <w:rPr>
          <w:color w:val="444444"/>
        </w:rPr>
        <w:t>away skills and knowledge that will help them improve as SWE officer</w:t>
      </w:r>
      <w:r w:rsidR="00771971" w:rsidRPr="00C67865">
        <w:rPr>
          <w:color w:val="444444"/>
        </w:rPr>
        <w:t>s</w:t>
      </w:r>
      <w:r w:rsidR="00147B4B" w:rsidRPr="00C67865">
        <w:rPr>
          <w:color w:val="444444"/>
        </w:rPr>
        <w:t xml:space="preserve">, professional engineers, and as members of the MSOE community. </w:t>
      </w:r>
      <w:r w:rsidR="00230F70" w:rsidRPr="00C67865">
        <w:rPr>
          <w:color w:val="444444"/>
        </w:rPr>
        <w:t>Therefore,</w:t>
      </w:r>
      <w:r w:rsidR="00E90E7D" w:rsidRPr="00C67865">
        <w:rPr>
          <w:color w:val="444444"/>
        </w:rPr>
        <w:t xml:space="preserve"> SWE is requesting $5,500 this year for attendance, travel and stay for the WE19 National Conference </w:t>
      </w:r>
      <w:r w:rsidR="00771971" w:rsidRPr="00C67865">
        <w:rPr>
          <w:color w:val="444444"/>
        </w:rPr>
        <w:t>this</w:t>
      </w:r>
      <w:r w:rsidR="00E90E7D" w:rsidRPr="00C67865">
        <w:rPr>
          <w:color w:val="444444"/>
        </w:rPr>
        <w:t xml:space="preserve"> year. I have made an estimated cost breakdown of the WE19 spending in </w:t>
      </w:r>
      <w:r w:rsidR="00E90E7D" w:rsidRPr="00C67865">
        <w:rPr>
          <w:b/>
          <w:color w:val="444444"/>
        </w:rPr>
        <w:t>Figure 2</w:t>
      </w:r>
      <w:r w:rsidR="00E90E7D" w:rsidRPr="00C67865">
        <w:rPr>
          <w:color w:val="444444"/>
        </w:rPr>
        <w:t xml:space="preserve">. Because the National Conference is in California, we would need to fly. Airfare right now is about $300 per person. And including the same fares for registration and hotel costs the total comes to about </w:t>
      </w:r>
      <w:r w:rsidR="009630F7" w:rsidRPr="00C67865">
        <w:rPr>
          <w:color w:val="444444"/>
        </w:rPr>
        <w:t xml:space="preserve">$5,500. I plan on heading the trip planning with the </w:t>
      </w:r>
      <w:r w:rsidR="0008003E" w:rsidRPr="00C67865">
        <w:rPr>
          <w:color w:val="444444"/>
        </w:rPr>
        <w:t xml:space="preserve">vice president, Morgan Balog, </w:t>
      </w:r>
      <w:r w:rsidR="00771971" w:rsidRPr="00C67865">
        <w:rPr>
          <w:color w:val="444444"/>
        </w:rPr>
        <w:t>this</w:t>
      </w:r>
      <w:r w:rsidR="009630F7" w:rsidRPr="00C67865">
        <w:rPr>
          <w:color w:val="444444"/>
        </w:rPr>
        <w:t xml:space="preserve"> year. I plan on purchasing plane tickets and hotel rooms as soon as possible to get the lowest rates </w:t>
      </w:r>
      <w:r w:rsidR="009630F7" w:rsidRPr="00C67865">
        <w:rPr>
          <w:color w:val="444444"/>
        </w:rPr>
        <w:lastRenderedPageBreak/>
        <w:t xml:space="preserve">which will hopefully cut down on costs. Also, </w:t>
      </w:r>
      <w:r w:rsidR="002E4439" w:rsidRPr="00C67865">
        <w:rPr>
          <w:color w:val="444444"/>
        </w:rPr>
        <w:t>driving to O’Har</w:t>
      </w:r>
      <w:r w:rsidR="00C67865" w:rsidRPr="00C67865">
        <w:rPr>
          <w:color w:val="444444"/>
        </w:rPr>
        <w:t>e</w:t>
      </w:r>
      <w:r w:rsidR="002E4439" w:rsidRPr="00C67865">
        <w:rPr>
          <w:color w:val="444444"/>
        </w:rPr>
        <w:t xml:space="preserve"> with the officer’s own cars will bring down the cost of airline </w:t>
      </w:r>
      <w:r w:rsidR="009630F7" w:rsidRPr="00C67865">
        <w:rPr>
          <w:color w:val="444444"/>
        </w:rPr>
        <w:t>tickets.</w:t>
      </w:r>
    </w:p>
    <w:p w14:paraId="210E403B" w14:textId="77777777" w:rsidR="00771971" w:rsidRPr="00C67865" w:rsidRDefault="00771971" w:rsidP="00C67865">
      <w:pPr>
        <w:pStyle w:val="NormalWeb"/>
        <w:shd w:val="clear" w:color="auto" w:fill="FFFFFF"/>
        <w:spacing w:before="0" w:beforeAutospacing="0" w:after="0" w:afterAutospacing="0"/>
        <w:textAlignment w:val="baseline"/>
        <w:rPr>
          <w:color w:val="444444"/>
        </w:rPr>
      </w:pPr>
    </w:p>
    <w:tbl>
      <w:tblPr>
        <w:tblW w:w="4040" w:type="dxa"/>
        <w:tblLook w:val="04A0" w:firstRow="1" w:lastRow="0" w:firstColumn="1" w:lastColumn="0" w:noHBand="0" w:noVBand="1"/>
      </w:tblPr>
      <w:tblGrid>
        <w:gridCol w:w="1250"/>
        <w:gridCol w:w="1684"/>
        <w:gridCol w:w="1106"/>
      </w:tblGrid>
      <w:tr w:rsidR="00FB2104" w:rsidRPr="00C67865" w14:paraId="0A0ECF77" w14:textId="77777777" w:rsidTr="00FB2104">
        <w:trPr>
          <w:trHeight w:val="315"/>
        </w:trPr>
        <w:tc>
          <w:tcPr>
            <w:tcW w:w="125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14:paraId="1F732FC1" w14:textId="77777777" w:rsidR="00FB2104" w:rsidRPr="00C67865" w:rsidRDefault="00FB2104" w:rsidP="00C67865">
            <w:pPr>
              <w:spacing w:after="0" w:line="240" w:lineRule="auto"/>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 </w:t>
            </w:r>
          </w:p>
        </w:tc>
        <w:tc>
          <w:tcPr>
            <w:tcW w:w="1684" w:type="dxa"/>
            <w:tcBorders>
              <w:top w:val="single" w:sz="8" w:space="0" w:color="CCCCCC"/>
              <w:left w:val="nil"/>
              <w:bottom w:val="single" w:sz="8" w:space="0" w:color="000000"/>
              <w:right w:val="single" w:sz="8" w:space="0" w:color="CCCCCC"/>
            </w:tcBorders>
            <w:shd w:val="clear" w:color="auto" w:fill="auto"/>
            <w:vAlign w:val="bottom"/>
            <w:hideMark/>
          </w:tcPr>
          <w:p w14:paraId="20FBD00A" w14:textId="77777777" w:rsidR="00FB2104" w:rsidRPr="00C67865" w:rsidRDefault="00FB2104" w:rsidP="00C67865">
            <w:pPr>
              <w:spacing w:after="0" w:line="240" w:lineRule="auto"/>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 </w:t>
            </w:r>
          </w:p>
        </w:tc>
        <w:tc>
          <w:tcPr>
            <w:tcW w:w="1106" w:type="dxa"/>
            <w:tcBorders>
              <w:top w:val="single" w:sz="8" w:space="0" w:color="000000"/>
              <w:left w:val="nil"/>
              <w:bottom w:val="single" w:sz="8" w:space="0" w:color="000000"/>
              <w:right w:val="single" w:sz="8" w:space="0" w:color="000000"/>
            </w:tcBorders>
            <w:shd w:val="clear" w:color="000000" w:fill="999999"/>
            <w:vAlign w:val="bottom"/>
            <w:hideMark/>
          </w:tcPr>
          <w:p w14:paraId="7768C9B3"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Total</w:t>
            </w:r>
          </w:p>
        </w:tc>
      </w:tr>
      <w:tr w:rsidR="00FB2104" w:rsidRPr="00C67865" w14:paraId="7B6E85D6" w14:textId="77777777" w:rsidTr="00FB2104">
        <w:trPr>
          <w:trHeight w:val="540"/>
        </w:trPr>
        <w:tc>
          <w:tcPr>
            <w:tcW w:w="1250" w:type="dxa"/>
            <w:vMerge w:val="restart"/>
            <w:tcBorders>
              <w:top w:val="nil"/>
              <w:left w:val="single" w:sz="8" w:space="0" w:color="000000"/>
              <w:bottom w:val="single" w:sz="8" w:space="0" w:color="000000"/>
              <w:right w:val="single" w:sz="8" w:space="0" w:color="000000"/>
            </w:tcBorders>
            <w:shd w:val="clear" w:color="000000" w:fill="674EA7"/>
            <w:vAlign w:val="center"/>
            <w:hideMark/>
          </w:tcPr>
          <w:p w14:paraId="7539D062" w14:textId="77777777" w:rsidR="00FB2104" w:rsidRPr="00C67865" w:rsidRDefault="00FB2104" w:rsidP="00C67865">
            <w:pPr>
              <w:spacing w:after="0" w:line="240" w:lineRule="auto"/>
              <w:jc w:val="center"/>
              <w:rPr>
                <w:rFonts w:ascii="Times New Roman" w:eastAsia="Times New Roman" w:hAnsi="Times New Roman" w:cs="Times New Roman"/>
                <w:color w:val="FFFFFF"/>
                <w:sz w:val="20"/>
                <w:szCs w:val="20"/>
              </w:rPr>
            </w:pPr>
            <w:r w:rsidRPr="00C67865">
              <w:rPr>
                <w:rFonts w:ascii="Times New Roman" w:eastAsia="Times New Roman" w:hAnsi="Times New Roman" w:cs="Times New Roman"/>
                <w:color w:val="FFFFFF"/>
                <w:sz w:val="20"/>
                <w:szCs w:val="20"/>
              </w:rPr>
              <w:t>Conference</w:t>
            </w:r>
          </w:p>
        </w:tc>
        <w:tc>
          <w:tcPr>
            <w:tcW w:w="1684" w:type="dxa"/>
            <w:tcBorders>
              <w:top w:val="single" w:sz="8" w:space="0" w:color="CCCCCC"/>
              <w:left w:val="single" w:sz="8" w:space="0" w:color="CCCCCC"/>
              <w:bottom w:val="single" w:sz="8" w:space="0" w:color="CCCCCC"/>
              <w:right w:val="single" w:sz="8" w:space="0" w:color="000000"/>
            </w:tcBorders>
            <w:shd w:val="clear" w:color="000000" w:fill="B4A7D6"/>
            <w:vAlign w:val="bottom"/>
            <w:hideMark/>
          </w:tcPr>
          <w:p w14:paraId="45FC3CBB"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Registration</w:t>
            </w:r>
          </w:p>
        </w:tc>
        <w:tc>
          <w:tcPr>
            <w:tcW w:w="1106" w:type="dxa"/>
            <w:tcBorders>
              <w:top w:val="single" w:sz="8" w:space="0" w:color="CCCCCC"/>
              <w:left w:val="single" w:sz="8" w:space="0" w:color="CCCCCC"/>
              <w:bottom w:val="single" w:sz="8" w:space="0" w:color="CCCCCC"/>
              <w:right w:val="single" w:sz="8" w:space="0" w:color="000000"/>
            </w:tcBorders>
            <w:shd w:val="clear" w:color="000000" w:fill="D9D2E9"/>
            <w:vAlign w:val="bottom"/>
            <w:hideMark/>
          </w:tcPr>
          <w:p w14:paraId="78B2B8F5"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 xml:space="preserve">$700.00 </w:t>
            </w:r>
          </w:p>
        </w:tc>
      </w:tr>
      <w:tr w:rsidR="00FB2104" w:rsidRPr="00C67865" w14:paraId="12AB6D24" w14:textId="77777777" w:rsidTr="00FB2104">
        <w:trPr>
          <w:trHeight w:val="540"/>
        </w:trPr>
        <w:tc>
          <w:tcPr>
            <w:tcW w:w="1250" w:type="dxa"/>
            <w:vMerge/>
            <w:tcBorders>
              <w:top w:val="nil"/>
              <w:left w:val="single" w:sz="8" w:space="0" w:color="000000"/>
              <w:bottom w:val="single" w:sz="8" w:space="0" w:color="000000"/>
              <w:right w:val="single" w:sz="8" w:space="0" w:color="000000"/>
            </w:tcBorders>
            <w:vAlign w:val="center"/>
            <w:hideMark/>
          </w:tcPr>
          <w:p w14:paraId="5A11663D" w14:textId="77777777" w:rsidR="00FB2104" w:rsidRPr="00C67865" w:rsidRDefault="00FB2104" w:rsidP="00C67865">
            <w:pPr>
              <w:spacing w:after="0" w:line="240" w:lineRule="auto"/>
              <w:rPr>
                <w:rFonts w:ascii="Times New Roman" w:eastAsia="Times New Roman" w:hAnsi="Times New Roman" w:cs="Times New Roman"/>
                <w:color w:val="FFFFFF"/>
                <w:sz w:val="20"/>
                <w:szCs w:val="20"/>
              </w:rPr>
            </w:pPr>
          </w:p>
        </w:tc>
        <w:tc>
          <w:tcPr>
            <w:tcW w:w="1684" w:type="dxa"/>
            <w:tcBorders>
              <w:top w:val="nil"/>
              <w:left w:val="single" w:sz="8" w:space="0" w:color="CCCCCC"/>
              <w:bottom w:val="single" w:sz="8" w:space="0" w:color="CCCCCC"/>
              <w:right w:val="single" w:sz="8" w:space="0" w:color="000000"/>
            </w:tcBorders>
            <w:shd w:val="clear" w:color="000000" w:fill="B4A7D6"/>
            <w:vAlign w:val="bottom"/>
            <w:hideMark/>
          </w:tcPr>
          <w:p w14:paraId="688C29F8"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Celebrate SWE</w:t>
            </w:r>
          </w:p>
        </w:tc>
        <w:tc>
          <w:tcPr>
            <w:tcW w:w="1106" w:type="dxa"/>
            <w:tcBorders>
              <w:top w:val="nil"/>
              <w:left w:val="single" w:sz="8" w:space="0" w:color="CCCCCC"/>
              <w:bottom w:val="single" w:sz="8" w:space="0" w:color="CCCCCC"/>
              <w:right w:val="single" w:sz="8" w:space="0" w:color="000000"/>
            </w:tcBorders>
            <w:shd w:val="clear" w:color="000000" w:fill="D9D2E9"/>
            <w:vAlign w:val="bottom"/>
            <w:hideMark/>
          </w:tcPr>
          <w:p w14:paraId="6432F9F1"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 xml:space="preserve">$360.00 </w:t>
            </w:r>
          </w:p>
        </w:tc>
      </w:tr>
      <w:tr w:rsidR="00FB2104" w:rsidRPr="00C67865" w14:paraId="37AC7207" w14:textId="77777777" w:rsidTr="00FB2104">
        <w:trPr>
          <w:trHeight w:val="315"/>
        </w:trPr>
        <w:tc>
          <w:tcPr>
            <w:tcW w:w="1250" w:type="dxa"/>
            <w:vMerge/>
            <w:tcBorders>
              <w:top w:val="nil"/>
              <w:left w:val="single" w:sz="8" w:space="0" w:color="000000"/>
              <w:bottom w:val="single" w:sz="8" w:space="0" w:color="000000"/>
              <w:right w:val="single" w:sz="8" w:space="0" w:color="000000"/>
            </w:tcBorders>
            <w:vAlign w:val="center"/>
            <w:hideMark/>
          </w:tcPr>
          <w:p w14:paraId="5586C8B5" w14:textId="77777777" w:rsidR="00FB2104" w:rsidRPr="00C67865" w:rsidRDefault="00FB2104" w:rsidP="00C67865">
            <w:pPr>
              <w:spacing w:after="0" w:line="240" w:lineRule="auto"/>
              <w:rPr>
                <w:rFonts w:ascii="Times New Roman" w:eastAsia="Times New Roman" w:hAnsi="Times New Roman" w:cs="Times New Roman"/>
                <w:color w:val="FFFFFF"/>
                <w:sz w:val="20"/>
                <w:szCs w:val="20"/>
              </w:rPr>
            </w:pPr>
          </w:p>
        </w:tc>
        <w:tc>
          <w:tcPr>
            <w:tcW w:w="1684" w:type="dxa"/>
            <w:tcBorders>
              <w:top w:val="nil"/>
              <w:left w:val="single" w:sz="8" w:space="0" w:color="CCCCCC"/>
              <w:bottom w:val="single" w:sz="8" w:space="0" w:color="000000"/>
              <w:right w:val="single" w:sz="8" w:space="0" w:color="000000"/>
            </w:tcBorders>
            <w:shd w:val="clear" w:color="000000" w:fill="D9D2E9"/>
            <w:vAlign w:val="bottom"/>
            <w:hideMark/>
          </w:tcPr>
          <w:p w14:paraId="2ECE9E4C"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Total</w:t>
            </w:r>
          </w:p>
        </w:tc>
        <w:tc>
          <w:tcPr>
            <w:tcW w:w="1106" w:type="dxa"/>
            <w:tcBorders>
              <w:top w:val="nil"/>
              <w:left w:val="single" w:sz="8" w:space="0" w:color="CCCCCC"/>
              <w:bottom w:val="single" w:sz="8" w:space="0" w:color="000000"/>
              <w:right w:val="single" w:sz="8" w:space="0" w:color="000000"/>
            </w:tcBorders>
            <w:shd w:val="clear" w:color="000000" w:fill="F3F3F3"/>
            <w:vAlign w:val="bottom"/>
            <w:hideMark/>
          </w:tcPr>
          <w:p w14:paraId="479B9B95"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 xml:space="preserve">$1,060.00 </w:t>
            </w:r>
          </w:p>
        </w:tc>
      </w:tr>
      <w:tr w:rsidR="00FB2104" w:rsidRPr="00C67865" w14:paraId="0DB6292B" w14:textId="77777777" w:rsidTr="00FB2104">
        <w:trPr>
          <w:trHeight w:val="315"/>
        </w:trPr>
        <w:tc>
          <w:tcPr>
            <w:tcW w:w="1250" w:type="dxa"/>
            <w:vMerge w:val="restart"/>
            <w:tcBorders>
              <w:top w:val="nil"/>
              <w:left w:val="single" w:sz="8" w:space="0" w:color="000000"/>
              <w:bottom w:val="single" w:sz="8" w:space="0" w:color="CCCCCC"/>
              <w:right w:val="single" w:sz="8" w:space="0" w:color="000000"/>
            </w:tcBorders>
            <w:shd w:val="clear" w:color="000000" w:fill="674EA7"/>
            <w:vAlign w:val="center"/>
            <w:hideMark/>
          </w:tcPr>
          <w:p w14:paraId="6D9F5AA5" w14:textId="77777777" w:rsidR="00FB2104" w:rsidRPr="00C67865" w:rsidRDefault="00FB2104" w:rsidP="00C67865">
            <w:pPr>
              <w:spacing w:after="0" w:line="240" w:lineRule="auto"/>
              <w:jc w:val="center"/>
              <w:rPr>
                <w:rFonts w:ascii="Times New Roman" w:eastAsia="Times New Roman" w:hAnsi="Times New Roman" w:cs="Times New Roman"/>
                <w:color w:val="FFFFFF"/>
                <w:sz w:val="20"/>
                <w:szCs w:val="20"/>
              </w:rPr>
            </w:pPr>
            <w:r w:rsidRPr="00C67865">
              <w:rPr>
                <w:rFonts w:ascii="Times New Roman" w:eastAsia="Times New Roman" w:hAnsi="Times New Roman" w:cs="Times New Roman"/>
                <w:color w:val="FFFFFF"/>
                <w:sz w:val="20"/>
                <w:szCs w:val="20"/>
              </w:rPr>
              <w:t>Travel</w:t>
            </w:r>
          </w:p>
        </w:tc>
        <w:tc>
          <w:tcPr>
            <w:tcW w:w="1684" w:type="dxa"/>
            <w:tcBorders>
              <w:top w:val="single" w:sz="8" w:space="0" w:color="CCCCCC"/>
              <w:left w:val="single" w:sz="8" w:space="0" w:color="CCCCCC"/>
              <w:bottom w:val="single" w:sz="8" w:space="0" w:color="CCCCCC"/>
              <w:right w:val="single" w:sz="8" w:space="0" w:color="000000"/>
            </w:tcBorders>
            <w:shd w:val="clear" w:color="000000" w:fill="B4A7D6"/>
            <w:vAlign w:val="bottom"/>
            <w:hideMark/>
          </w:tcPr>
          <w:p w14:paraId="15655F8F"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Hotel</w:t>
            </w:r>
          </w:p>
        </w:tc>
        <w:tc>
          <w:tcPr>
            <w:tcW w:w="1106" w:type="dxa"/>
            <w:tcBorders>
              <w:top w:val="single" w:sz="8" w:space="0" w:color="CCCCCC"/>
              <w:left w:val="single" w:sz="8" w:space="0" w:color="CCCCCC"/>
              <w:bottom w:val="single" w:sz="8" w:space="0" w:color="CCCCCC"/>
              <w:right w:val="single" w:sz="8" w:space="0" w:color="000000"/>
            </w:tcBorders>
            <w:shd w:val="clear" w:color="000000" w:fill="D9D2E9"/>
            <w:vAlign w:val="bottom"/>
            <w:hideMark/>
          </w:tcPr>
          <w:p w14:paraId="6D0FAEEA"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 xml:space="preserve">$2,000.00 </w:t>
            </w:r>
          </w:p>
        </w:tc>
      </w:tr>
      <w:tr w:rsidR="00FB2104" w:rsidRPr="00C67865" w14:paraId="5F327138" w14:textId="77777777" w:rsidTr="00FB2104">
        <w:trPr>
          <w:trHeight w:val="315"/>
        </w:trPr>
        <w:tc>
          <w:tcPr>
            <w:tcW w:w="1250" w:type="dxa"/>
            <w:vMerge/>
            <w:tcBorders>
              <w:top w:val="nil"/>
              <w:left w:val="single" w:sz="8" w:space="0" w:color="000000"/>
              <w:bottom w:val="single" w:sz="8" w:space="0" w:color="CCCCCC"/>
              <w:right w:val="single" w:sz="8" w:space="0" w:color="000000"/>
            </w:tcBorders>
            <w:vAlign w:val="center"/>
            <w:hideMark/>
          </w:tcPr>
          <w:p w14:paraId="2056084D" w14:textId="77777777" w:rsidR="00FB2104" w:rsidRPr="00C67865" w:rsidRDefault="00FB2104" w:rsidP="00C67865">
            <w:pPr>
              <w:spacing w:after="0" w:line="240" w:lineRule="auto"/>
              <w:rPr>
                <w:rFonts w:ascii="Times New Roman" w:eastAsia="Times New Roman" w:hAnsi="Times New Roman" w:cs="Times New Roman"/>
                <w:color w:val="FFFFFF"/>
                <w:sz w:val="20"/>
                <w:szCs w:val="20"/>
              </w:rPr>
            </w:pPr>
          </w:p>
        </w:tc>
        <w:tc>
          <w:tcPr>
            <w:tcW w:w="1684" w:type="dxa"/>
            <w:tcBorders>
              <w:top w:val="nil"/>
              <w:left w:val="single" w:sz="8" w:space="0" w:color="CCCCCC"/>
              <w:bottom w:val="single" w:sz="8" w:space="0" w:color="CCCCCC"/>
              <w:right w:val="single" w:sz="8" w:space="0" w:color="000000"/>
            </w:tcBorders>
            <w:shd w:val="clear" w:color="000000" w:fill="B4A7D6"/>
            <w:vAlign w:val="bottom"/>
            <w:hideMark/>
          </w:tcPr>
          <w:p w14:paraId="1F8935DC"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Flight</w:t>
            </w:r>
          </w:p>
        </w:tc>
        <w:tc>
          <w:tcPr>
            <w:tcW w:w="1106" w:type="dxa"/>
            <w:tcBorders>
              <w:top w:val="nil"/>
              <w:left w:val="single" w:sz="8" w:space="0" w:color="CCCCCC"/>
              <w:bottom w:val="single" w:sz="8" w:space="0" w:color="CCCCCC"/>
              <w:right w:val="single" w:sz="8" w:space="0" w:color="000000"/>
            </w:tcBorders>
            <w:shd w:val="clear" w:color="000000" w:fill="D9D2E9"/>
            <w:vAlign w:val="bottom"/>
            <w:hideMark/>
          </w:tcPr>
          <w:p w14:paraId="6DE40220"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 xml:space="preserve">$2,400.00 </w:t>
            </w:r>
          </w:p>
        </w:tc>
      </w:tr>
      <w:tr w:rsidR="00FB2104" w:rsidRPr="00C67865" w14:paraId="1224824E" w14:textId="77777777" w:rsidTr="00FB2104">
        <w:trPr>
          <w:trHeight w:val="315"/>
        </w:trPr>
        <w:tc>
          <w:tcPr>
            <w:tcW w:w="1250" w:type="dxa"/>
            <w:vMerge/>
            <w:tcBorders>
              <w:top w:val="nil"/>
              <w:left w:val="single" w:sz="8" w:space="0" w:color="000000"/>
              <w:bottom w:val="single" w:sz="8" w:space="0" w:color="CCCCCC"/>
              <w:right w:val="single" w:sz="8" w:space="0" w:color="000000"/>
            </w:tcBorders>
            <w:vAlign w:val="center"/>
            <w:hideMark/>
          </w:tcPr>
          <w:p w14:paraId="2D2E6B41" w14:textId="77777777" w:rsidR="00FB2104" w:rsidRPr="00C67865" w:rsidRDefault="00FB2104" w:rsidP="00C67865">
            <w:pPr>
              <w:spacing w:after="0" w:line="240" w:lineRule="auto"/>
              <w:rPr>
                <w:rFonts w:ascii="Times New Roman" w:eastAsia="Times New Roman" w:hAnsi="Times New Roman" w:cs="Times New Roman"/>
                <w:color w:val="FFFFFF"/>
                <w:sz w:val="20"/>
                <w:szCs w:val="20"/>
              </w:rPr>
            </w:pPr>
          </w:p>
        </w:tc>
        <w:tc>
          <w:tcPr>
            <w:tcW w:w="1684" w:type="dxa"/>
            <w:tcBorders>
              <w:top w:val="nil"/>
              <w:left w:val="single" w:sz="8" w:space="0" w:color="CCCCCC"/>
              <w:bottom w:val="single" w:sz="8" w:space="0" w:color="000000"/>
              <w:right w:val="single" w:sz="8" w:space="0" w:color="000000"/>
            </w:tcBorders>
            <w:shd w:val="clear" w:color="000000" w:fill="D9D2E9"/>
            <w:vAlign w:val="bottom"/>
            <w:hideMark/>
          </w:tcPr>
          <w:p w14:paraId="68D56464"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Total</w:t>
            </w:r>
          </w:p>
        </w:tc>
        <w:tc>
          <w:tcPr>
            <w:tcW w:w="1106" w:type="dxa"/>
            <w:tcBorders>
              <w:top w:val="nil"/>
              <w:left w:val="single" w:sz="8" w:space="0" w:color="CCCCCC"/>
              <w:bottom w:val="single" w:sz="8" w:space="0" w:color="000000"/>
              <w:right w:val="single" w:sz="8" w:space="0" w:color="000000"/>
            </w:tcBorders>
            <w:shd w:val="clear" w:color="000000" w:fill="F3F3F3"/>
            <w:vAlign w:val="bottom"/>
            <w:hideMark/>
          </w:tcPr>
          <w:p w14:paraId="5D7950FB"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 xml:space="preserve">$4,400.00 </w:t>
            </w:r>
          </w:p>
        </w:tc>
      </w:tr>
      <w:tr w:rsidR="00FB2104" w:rsidRPr="00C67865" w14:paraId="74A4F459" w14:textId="77777777" w:rsidTr="00FB2104">
        <w:trPr>
          <w:trHeight w:val="315"/>
        </w:trPr>
        <w:tc>
          <w:tcPr>
            <w:tcW w:w="1250" w:type="dxa"/>
            <w:tcBorders>
              <w:top w:val="nil"/>
              <w:left w:val="single" w:sz="8" w:space="0" w:color="000000"/>
              <w:bottom w:val="single" w:sz="8" w:space="0" w:color="000000"/>
              <w:right w:val="single" w:sz="8" w:space="0" w:color="000000"/>
            </w:tcBorders>
            <w:shd w:val="clear" w:color="000000" w:fill="351C75"/>
            <w:vAlign w:val="bottom"/>
            <w:hideMark/>
          </w:tcPr>
          <w:p w14:paraId="1DA7AB00" w14:textId="77777777" w:rsidR="00FB2104" w:rsidRPr="00C67865" w:rsidRDefault="00FB2104" w:rsidP="00C67865">
            <w:pPr>
              <w:spacing w:after="0" w:line="240" w:lineRule="auto"/>
              <w:jc w:val="center"/>
              <w:rPr>
                <w:rFonts w:ascii="Times New Roman" w:eastAsia="Times New Roman" w:hAnsi="Times New Roman" w:cs="Times New Roman"/>
                <w:color w:val="FFFFFF"/>
                <w:sz w:val="20"/>
                <w:szCs w:val="20"/>
              </w:rPr>
            </w:pPr>
            <w:r w:rsidRPr="00C67865">
              <w:rPr>
                <w:rFonts w:ascii="Times New Roman" w:eastAsia="Times New Roman" w:hAnsi="Times New Roman" w:cs="Times New Roman"/>
                <w:color w:val="FFFFFF"/>
                <w:sz w:val="20"/>
                <w:szCs w:val="20"/>
              </w:rPr>
              <w:t>Total Spent</w:t>
            </w:r>
          </w:p>
        </w:tc>
        <w:tc>
          <w:tcPr>
            <w:tcW w:w="1684"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14:paraId="4457EF79" w14:textId="77777777" w:rsidR="00FB2104" w:rsidRPr="00C67865" w:rsidRDefault="00FB2104" w:rsidP="00C67865">
            <w:pPr>
              <w:spacing w:after="0" w:line="240" w:lineRule="auto"/>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 </w:t>
            </w:r>
          </w:p>
        </w:tc>
        <w:tc>
          <w:tcPr>
            <w:tcW w:w="1106" w:type="dxa"/>
            <w:tcBorders>
              <w:top w:val="single" w:sz="8" w:space="0" w:color="CCCCCC"/>
              <w:left w:val="single" w:sz="8" w:space="0" w:color="CCCCCC"/>
              <w:bottom w:val="single" w:sz="8" w:space="0" w:color="000000"/>
              <w:right w:val="single" w:sz="8" w:space="0" w:color="000000"/>
            </w:tcBorders>
            <w:shd w:val="clear" w:color="000000" w:fill="EFEFEF"/>
            <w:vAlign w:val="bottom"/>
            <w:hideMark/>
          </w:tcPr>
          <w:p w14:paraId="7C8AD1F1" w14:textId="77777777" w:rsidR="00FB2104" w:rsidRPr="00C67865" w:rsidRDefault="00FB2104" w:rsidP="00C67865">
            <w:pPr>
              <w:spacing w:after="0" w:line="240" w:lineRule="auto"/>
              <w:jc w:val="center"/>
              <w:rPr>
                <w:rFonts w:ascii="Times New Roman" w:eastAsia="Times New Roman" w:hAnsi="Times New Roman" w:cs="Times New Roman"/>
                <w:color w:val="000000"/>
                <w:sz w:val="20"/>
                <w:szCs w:val="20"/>
              </w:rPr>
            </w:pPr>
            <w:r w:rsidRPr="00C67865">
              <w:rPr>
                <w:rFonts w:ascii="Times New Roman" w:eastAsia="Times New Roman" w:hAnsi="Times New Roman" w:cs="Times New Roman"/>
                <w:color w:val="000000"/>
                <w:sz w:val="20"/>
                <w:szCs w:val="20"/>
              </w:rPr>
              <w:t xml:space="preserve">$5,460.00 </w:t>
            </w:r>
          </w:p>
        </w:tc>
      </w:tr>
    </w:tbl>
    <w:p w14:paraId="773EE673" w14:textId="77777777" w:rsidR="00FB2104" w:rsidRPr="00C67865" w:rsidRDefault="00FB2104" w:rsidP="00C67865">
      <w:pPr>
        <w:pStyle w:val="NormalWeb"/>
        <w:shd w:val="clear" w:color="auto" w:fill="FFFFFF"/>
        <w:spacing w:before="0" w:beforeAutospacing="0" w:after="0" w:afterAutospacing="0"/>
        <w:textAlignment w:val="baseline"/>
      </w:pPr>
      <w:r w:rsidRPr="00C67865">
        <w:rPr>
          <w:b/>
        </w:rPr>
        <w:t xml:space="preserve">Figure 2: </w:t>
      </w:r>
      <w:r w:rsidRPr="00C67865">
        <w:t>Estimated Cost Breakdown WE19</w:t>
      </w:r>
    </w:p>
    <w:p w14:paraId="3207EA9B" w14:textId="77777777" w:rsidR="00C67865" w:rsidRDefault="00C67865" w:rsidP="00C67865">
      <w:pPr>
        <w:pStyle w:val="NormalWeb"/>
        <w:shd w:val="clear" w:color="auto" w:fill="FFFFFF"/>
        <w:spacing w:before="0" w:beforeAutospacing="0" w:after="0" w:afterAutospacing="0"/>
        <w:textAlignment w:val="baseline"/>
        <w:rPr>
          <w:color w:val="444444"/>
        </w:rPr>
      </w:pPr>
    </w:p>
    <w:p w14:paraId="0B72539B" w14:textId="3ECD01BF" w:rsidR="00C67865" w:rsidRDefault="009630F7" w:rsidP="00C67865">
      <w:pPr>
        <w:pStyle w:val="NormalWeb"/>
        <w:shd w:val="clear" w:color="auto" w:fill="FFFFFF"/>
        <w:spacing w:before="0" w:beforeAutospacing="0" w:after="0" w:afterAutospacing="0"/>
        <w:textAlignment w:val="baseline"/>
        <w:rPr>
          <w:color w:val="444444"/>
        </w:rPr>
      </w:pPr>
      <w:r w:rsidRPr="00C67865">
        <w:rPr>
          <w:color w:val="444444"/>
        </w:rPr>
        <w:t>I do understand that SWE is asking for a lot of funding, but</w:t>
      </w:r>
      <w:r w:rsidR="00C80940">
        <w:rPr>
          <w:color w:val="444444"/>
        </w:rPr>
        <w:t xml:space="preserve"> any donation is greatly appreciated. </w:t>
      </w:r>
      <w:r w:rsidR="00BC025A">
        <w:rPr>
          <w:color w:val="444444"/>
        </w:rPr>
        <w:t xml:space="preserve">This </w:t>
      </w:r>
      <w:r w:rsidR="00607871">
        <w:rPr>
          <w:color w:val="444444"/>
        </w:rPr>
        <w:t xml:space="preserve">donation does not just go to </w:t>
      </w:r>
      <w:r w:rsidR="00C67865" w:rsidRPr="00C67865">
        <w:rPr>
          <w:color w:val="444444"/>
        </w:rPr>
        <w:t xml:space="preserve">the National </w:t>
      </w:r>
      <w:r w:rsidRPr="00C67865">
        <w:rPr>
          <w:color w:val="444444"/>
        </w:rPr>
        <w:t>Conference</w:t>
      </w:r>
      <w:r w:rsidR="00C80940">
        <w:rPr>
          <w:color w:val="444444"/>
        </w:rPr>
        <w:t xml:space="preserve">, </w:t>
      </w:r>
      <w:r w:rsidR="00BC025A">
        <w:rPr>
          <w:color w:val="444444"/>
        </w:rPr>
        <w:t>MSOE S</w:t>
      </w:r>
      <w:r w:rsidR="00C80940">
        <w:rPr>
          <w:color w:val="444444"/>
        </w:rPr>
        <w:t>WE</w:t>
      </w:r>
      <w:r w:rsidRPr="00C67865">
        <w:rPr>
          <w:color w:val="444444"/>
        </w:rPr>
        <w:t xml:space="preserve"> </w:t>
      </w:r>
      <w:r w:rsidR="00607871">
        <w:rPr>
          <w:color w:val="444444"/>
        </w:rPr>
        <w:t>used any leftover money for</w:t>
      </w:r>
      <w:r w:rsidR="00C80940">
        <w:rPr>
          <w:color w:val="444444"/>
        </w:rPr>
        <w:t xml:space="preserve"> Section</w:t>
      </w:r>
      <w:r w:rsidR="00607871">
        <w:rPr>
          <w:color w:val="444444"/>
        </w:rPr>
        <w:t>’s events, such as Mr. MSOE in Spring Quarter</w:t>
      </w:r>
      <w:r w:rsidRPr="00C67865">
        <w:rPr>
          <w:color w:val="444444"/>
        </w:rPr>
        <w:t xml:space="preserve">. </w:t>
      </w:r>
      <w:r w:rsidR="00607871">
        <w:rPr>
          <w:color w:val="444444"/>
        </w:rPr>
        <w:t>Also, t</w:t>
      </w:r>
      <w:r w:rsidR="00607871" w:rsidRPr="00C67865">
        <w:rPr>
          <w:color w:val="444444"/>
        </w:rPr>
        <w:t>his past year and in future years any extra funding goes to</w:t>
      </w:r>
      <w:r w:rsidR="00607871">
        <w:rPr>
          <w:color w:val="444444"/>
        </w:rPr>
        <w:t xml:space="preserve"> registration, stay, and travel to</w:t>
      </w:r>
      <w:r w:rsidR="00607871" w:rsidRPr="00C67865">
        <w:rPr>
          <w:color w:val="444444"/>
        </w:rPr>
        <w:t xml:space="preserve"> </w:t>
      </w:r>
      <w:proofErr w:type="spellStart"/>
      <w:r w:rsidR="00607871" w:rsidRPr="00C67865">
        <w:rPr>
          <w:color w:val="444444"/>
        </w:rPr>
        <w:t>WELocal</w:t>
      </w:r>
      <w:proofErr w:type="spellEnd"/>
      <w:r w:rsidR="00607871" w:rsidRPr="00C67865">
        <w:rPr>
          <w:color w:val="444444"/>
        </w:rPr>
        <w:t>, SWE</w:t>
      </w:r>
      <w:r w:rsidR="00607871">
        <w:rPr>
          <w:color w:val="444444"/>
        </w:rPr>
        <w:t>’s</w:t>
      </w:r>
      <w:r w:rsidR="00607871" w:rsidRPr="00C67865">
        <w:rPr>
          <w:color w:val="444444"/>
        </w:rPr>
        <w:t xml:space="preserve"> </w:t>
      </w:r>
      <w:r w:rsidR="00607871">
        <w:rPr>
          <w:color w:val="444444"/>
        </w:rPr>
        <w:t>regional</w:t>
      </w:r>
      <w:r w:rsidR="00607871" w:rsidRPr="00C67865">
        <w:rPr>
          <w:color w:val="444444"/>
        </w:rPr>
        <w:t xml:space="preserve"> conferences</w:t>
      </w:r>
      <w:r w:rsidR="00607871">
        <w:rPr>
          <w:color w:val="444444"/>
        </w:rPr>
        <w:t>, which is in Des Moines, Iowa this year</w:t>
      </w:r>
      <w:r w:rsidR="00607871" w:rsidRPr="00C67865">
        <w:rPr>
          <w:color w:val="444444"/>
        </w:rPr>
        <w:t xml:space="preserve">. </w:t>
      </w:r>
      <w:r w:rsidR="00607871">
        <w:rPr>
          <w:color w:val="444444"/>
        </w:rPr>
        <w:t xml:space="preserve">The regional conference is a mini version of </w:t>
      </w:r>
      <w:proofErr w:type="gramStart"/>
      <w:r w:rsidR="00607871">
        <w:rPr>
          <w:color w:val="444444"/>
        </w:rPr>
        <w:t>We19</w:t>
      </w:r>
      <w:proofErr w:type="gramEnd"/>
      <w:r w:rsidR="00607871">
        <w:rPr>
          <w:color w:val="444444"/>
        </w:rPr>
        <w:t xml:space="preserve"> and MSOE SWE</w:t>
      </w:r>
      <w:r w:rsidR="00607871" w:rsidRPr="00C67865">
        <w:rPr>
          <w:color w:val="444444"/>
        </w:rPr>
        <w:t xml:space="preserve"> promote</w:t>
      </w:r>
      <w:r w:rsidR="00607871">
        <w:rPr>
          <w:color w:val="444444"/>
        </w:rPr>
        <w:t>s</w:t>
      </w:r>
      <w:r w:rsidR="00607871" w:rsidRPr="00C67865">
        <w:rPr>
          <w:color w:val="444444"/>
        </w:rPr>
        <w:t xml:space="preserve"> </w:t>
      </w:r>
      <w:r w:rsidR="00607871">
        <w:rPr>
          <w:color w:val="444444"/>
        </w:rPr>
        <w:t>this</w:t>
      </w:r>
      <w:r w:rsidR="00607871" w:rsidRPr="00C67865">
        <w:rPr>
          <w:color w:val="444444"/>
        </w:rPr>
        <w:t xml:space="preserve"> conference to </w:t>
      </w:r>
      <w:r w:rsidR="00607871">
        <w:rPr>
          <w:color w:val="444444"/>
        </w:rPr>
        <w:t>MSOE SWE members and non-members. Additionally,</w:t>
      </w:r>
      <w:r w:rsidR="00156220">
        <w:rPr>
          <w:color w:val="444444"/>
        </w:rPr>
        <w:t xml:space="preserve"> w</w:t>
      </w:r>
      <w:r w:rsidRPr="00C67865">
        <w:rPr>
          <w:color w:val="444444"/>
        </w:rPr>
        <w:t>e have started work on an Advocacy initiativ</w:t>
      </w:r>
      <w:r w:rsidR="00C67865" w:rsidRPr="00C67865">
        <w:rPr>
          <w:color w:val="444444"/>
        </w:rPr>
        <w:t>e</w:t>
      </w:r>
      <w:r w:rsidR="00607871">
        <w:rPr>
          <w:color w:val="444444"/>
        </w:rPr>
        <w:t xml:space="preserve"> </w:t>
      </w:r>
      <w:r w:rsidR="001546EE">
        <w:rPr>
          <w:color w:val="444444"/>
        </w:rPr>
        <w:t>and we</w:t>
      </w:r>
      <w:r w:rsidR="00607871">
        <w:rPr>
          <w:color w:val="444444"/>
        </w:rPr>
        <w:t xml:space="preserve"> are</w:t>
      </w:r>
      <w:r w:rsidRPr="00C67865">
        <w:rPr>
          <w:color w:val="444444"/>
        </w:rPr>
        <w:t xml:space="preserve"> </w:t>
      </w:r>
      <w:r w:rsidR="00156220">
        <w:rPr>
          <w:color w:val="444444"/>
        </w:rPr>
        <w:t xml:space="preserve">currently developing an </w:t>
      </w:r>
      <w:r w:rsidR="00C67865" w:rsidRPr="00C67865">
        <w:rPr>
          <w:color w:val="444444"/>
        </w:rPr>
        <w:t>annual 0.5 walk</w:t>
      </w:r>
      <w:r w:rsidR="001546EE">
        <w:rPr>
          <w:color w:val="444444"/>
        </w:rPr>
        <w:t xml:space="preserve"> with the MSOE community</w:t>
      </w:r>
      <w:r w:rsidRPr="00C67865">
        <w:rPr>
          <w:color w:val="444444"/>
        </w:rPr>
        <w:t xml:space="preserve">. </w:t>
      </w:r>
      <w:r w:rsidR="00607871">
        <w:rPr>
          <w:color w:val="444444"/>
        </w:rPr>
        <w:t>A benefit for your company to sponsor us is that</w:t>
      </w:r>
      <w:r w:rsidR="00895AFB">
        <w:rPr>
          <w:color w:val="444444"/>
        </w:rPr>
        <w:t xml:space="preserve"> you will get a fantastic selection of young engineers looking for summer internships, as well as jobs. Also, your company will have an option to come to our general meetings and do a company presentation. There are many possible benefits to partnering with MSOE SWE and those are just a few, including tax benefit for your company and </w:t>
      </w:r>
      <w:r w:rsidR="00C80940">
        <w:rPr>
          <w:color w:val="444444"/>
        </w:rPr>
        <w:t>a free registration to our Annual Career Fair Networking Dinner on September 25</w:t>
      </w:r>
      <w:r w:rsidR="00C80940" w:rsidRPr="00C80940">
        <w:rPr>
          <w:color w:val="444444"/>
          <w:vertAlign w:val="superscript"/>
        </w:rPr>
        <w:t>th</w:t>
      </w:r>
      <w:r w:rsidR="00C80940">
        <w:rPr>
          <w:color w:val="444444"/>
        </w:rPr>
        <w:t>, 2019</w:t>
      </w:r>
      <w:r w:rsidRPr="00C67865">
        <w:rPr>
          <w:color w:val="444444"/>
        </w:rPr>
        <w:t xml:space="preserve">. When </w:t>
      </w:r>
      <w:r w:rsidR="00147B4B" w:rsidRPr="00C67865">
        <w:rPr>
          <w:color w:val="444444"/>
        </w:rPr>
        <w:t>you</w:t>
      </w:r>
      <w:r w:rsidRPr="00C67865">
        <w:rPr>
          <w:color w:val="444444"/>
        </w:rPr>
        <w:t xml:space="preserve"> invest in SWE, </w:t>
      </w:r>
      <w:r w:rsidR="00C67865" w:rsidRPr="00C67865">
        <w:rPr>
          <w:color w:val="444444"/>
        </w:rPr>
        <w:t>you</w:t>
      </w:r>
      <w:r w:rsidRPr="00C67865">
        <w:rPr>
          <w:color w:val="444444"/>
        </w:rPr>
        <w:t xml:space="preserve"> are not just paying for a trip for</w:t>
      </w:r>
      <w:r w:rsidR="00895AFB">
        <w:rPr>
          <w:color w:val="444444"/>
        </w:rPr>
        <w:t xml:space="preserve"> young engineering students</w:t>
      </w:r>
      <w:r w:rsidRPr="00C67865">
        <w:rPr>
          <w:color w:val="444444"/>
        </w:rPr>
        <w:t xml:space="preserve">. </w:t>
      </w:r>
      <w:r w:rsidR="002970B0" w:rsidRPr="00C67865">
        <w:rPr>
          <w:color w:val="444444"/>
        </w:rPr>
        <w:t>You</w:t>
      </w:r>
      <w:r w:rsidRPr="00C67865">
        <w:rPr>
          <w:color w:val="444444"/>
        </w:rPr>
        <w:t xml:space="preserve"> are paying for an empowering experience for eight young women to bring knowledge back to MSOE</w:t>
      </w:r>
      <w:r w:rsidR="001546EE">
        <w:rPr>
          <w:color w:val="444444"/>
        </w:rPr>
        <w:t>,</w:t>
      </w:r>
      <w:r w:rsidRPr="00C67865">
        <w:rPr>
          <w:color w:val="444444"/>
        </w:rPr>
        <w:t xml:space="preserve"> Milwaukee</w:t>
      </w:r>
      <w:r w:rsidR="001546EE">
        <w:rPr>
          <w:color w:val="444444"/>
        </w:rPr>
        <w:t>, and your company</w:t>
      </w:r>
      <w:r w:rsidRPr="00C67865">
        <w:rPr>
          <w:color w:val="444444"/>
        </w:rPr>
        <w:t>.</w:t>
      </w:r>
    </w:p>
    <w:p w14:paraId="780F4ACB" w14:textId="7DB5427B" w:rsidR="00E84397" w:rsidRDefault="00E84397" w:rsidP="00C67865">
      <w:pPr>
        <w:pStyle w:val="NormalWeb"/>
        <w:shd w:val="clear" w:color="auto" w:fill="FFFFFF"/>
        <w:spacing w:before="0" w:beforeAutospacing="0" w:after="0" w:afterAutospacing="0"/>
        <w:textAlignment w:val="baseline"/>
        <w:rPr>
          <w:color w:val="444444"/>
        </w:rPr>
      </w:pPr>
    </w:p>
    <w:p w14:paraId="405D3AC0" w14:textId="11DF4EDB" w:rsidR="002311B9" w:rsidRPr="00C67865" w:rsidRDefault="002311B9" w:rsidP="00C67865">
      <w:pPr>
        <w:pStyle w:val="NormalWeb"/>
        <w:shd w:val="clear" w:color="auto" w:fill="FFFFFF"/>
        <w:spacing w:before="0" w:beforeAutospacing="0" w:after="0" w:afterAutospacing="0"/>
        <w:textAlignment w:val="baseline"/>
        <w:rPr>
          <w:color w:val="444444"/>
        </w:rPr>
      </w:pPr>
      <w:r w:rsidRPr="00C67865">
        <w:rPr>
          <w:color w:val="444444"/>
        </w:rPr>
        <w:t xml:space="preserve">MSOE SWE is thankful every </w:t>
      </w:r>
      <w:r w:rsidR="002970B0" w:rsidRPr="00C67865">
        <w:rPr>
          <w:color w:val="444444"/>
        </w:rPr>
        <w:t xml:space="preserve">year for </w:t>
      </w:r>
      <w:r w:rsidR="00156220">
        <w:rPr>
          <w:color w:val="444444"/>
        </w:rPr>
        <w:t>our supporters</w:t>
      </w:r>
      <w:r w:rsidR="002970B0" w:rsidRPr="00C67865">
        <w:rPr>
          <w:color w:val="444444"/>
        </w:rPr>
        <w:t xml:space="preserve"> in empowering women in engineering and we hope to continue your support through this funding. As well as have the potential to make this a continuous partnership so that future SWE officers can benefit from the amazing conference. </w:t>
      </w:r>
    </w:p>
    <w:p w14:paraId="675B2E70" w14:textId="77777777" w:rsidR="00C67865" w:rsidRDefault="00C67865" w:rsidP="00C67865">
      <w:pPr>
        <w:pStyle w:val="NormalWeb"/>
        <w:shd w:val="clear" w:color="auto" w:fill="FFFFFF"/>
        <w:spacing w:before="0" w:beforeAutospacing="0" w:after="0" w:afterAutospacing="0"/>
        <w:textAlignment w:val="baseline"/>
        <w:rPr>
          <w:color w:val="444444"/>
        </w:rPr>
      </w:pPr>
    </w:p>
    <w:p w14:paraId="53A39E7B" w14:textId="684CDA2F" w:rsidR="002311B9" w:rsidRPr="00C67865" w:rsidRDefault="002311B9" w:rsidP="00C67865">
      <w:pPr>
        <w:pStyle w:val="NormalWeb"/>
        <w:shd w:val="clear" w:color="auto" w:fill="FFFFFF"/>
        <w:spacing w:before="0" w:beforeAutospacing="0" w:after="0" w:afterAutospacing="0"/>
        <w:textAlignment w:val="baseline"/>
        <w:rPr>
          <w:color w:val="444444"/>
        </w:rPr>
      </w:pPr>
      <w:r w:rsidRPr="00C67865">
        <w:rPr>
          <w:color w:val="444444"/>
        </w:rPr>
        <w:t>Thank you, from the bottom of my heart.</w:t>
      </w:r>
    </w:p>
    <w:p w14:paraId="55256DD6" w14:textId="77777777" w:rsidR="00C67865" w:rsidRDefault="00C67865" w:rsidP="00C67865">
      <w:pPr>
        <w:pStyle w:val="NormalWeb"/>
        <w:shd w:val="clear" w:color="auto" w:fill="FFFFFF"/>
        <w:spacing w:before="0" w:beforeAutospacing="0" w:after="0" w:afterAutospacing="0"/>
        <w:textAlignment w:val="baseline"/>
        <w:rPr>
          <w:color w:val="444444"/>
        </w:rPr>
      </w:pPr>
      <w:bookmarkStart w:id="0" w:name="_GoBack"/>
      <w:bookmarkEnd w:id="0"/>
    </w:p>
    <w:p w14:paraId="23489537" w14:textId="12FBE008" w:rsidR="00CB1693" w:rsidRDefault="0096396B" w:rsidP="00C67865">
      <w:pPr>
        <w:pStyle w:val="NormalWeb"/>
        <w:shd w:val="clear" w:color="auto" w:fill="FFFFFF"/>
        <w:spacing w:before="0" w:beforeAutospacing="0" w:after="0" w:afterAutospacing="0"/>
        <w:textAlignment w:val="baseline"/>
        <w:rPr>
          <w:color w:val="444444"/>
        </w:rPr>
      </w:pPr>
      <w:r w:rsidRPr="00C67865">
        <w:rPr>
          <w:color w:val="444444"/>
        </w:rPr>
        <w:t>Kat</w:t>
      </w:r>
      <w:r w:rsidR="000C7751">
        <w:rPr>
          <w:color w:val="444444"/>
        </w:rPr>
        <w:t>hryn</w:t>
      </w:r>
      <w:r w:rsidRPr="00C67865">
        <w:rPr>
          <w:color w:val="444444"/>
        </w:rPr>
        <w:t xml:space="preserve"> Ashley</w:t>
      </w:r>
      <w:r w:rsidR="002311B9" w:rsidRPr="00C67865">
        <w:rPr>
          <w:color w:val="444444"/>
        </w:rPr>
        <w:br/>
        <w:t xml:space="preserve">MSOE SWE Section </w:t>
      </w:r>
      <w:r w:rsidRPr="00C67865">
        <w:rPr>
          <w:color w:val="444444"/>
        </w:rPr>
        <w:t xml:space="preserve">President </w:t>
      </w:r>
      <w:r w:rsidR="00C67865">
        <w:rPr>
          <w:color w:val="444444"/>
        </w:rPr>
        <w:t>-FY20</w:t>
      </w:r>
      <w:r w:rsidR="002311B9" w:rsidRPr="00C67865">
        <w:rPr>
          <w:color w:val="444444"/>
        </w:rPr>
        <w:br/>
      </w:r>
      <w:r w:rsidRPr="00C67865">
        <w:rPr>
          <w:color w:val="444444"/>
        </w:rPr>
        <w:t>(847)-757-2848</w:t>
      </w:r>
    </w:p>
    <w:p w14:paraId="4703C081" w14:textId="5FEC4D1A" w:rsidR="002311B9" w:rsidRDefault="000C7751" w:rsidP="00C67865">
      <w:pPr>
        <w:pStyle w:val="NormalWeb"/>
        <w:shd w:val="clear" w:color="auto" w:fill="FFFFFF"/>
        <w:spacing w:before="0" w:beforeAutospacing="0" w:after="0" w:afterAutospacing="0"/>
        <w:textAlignment w:val="baseline"/>
      </w:pPr>
      <w:hyperlink r:id="rId5" w:history="1">
        <w:r w:rsidR="00CB1693" w:rsidRPr="00C577BF">
          <w:rPr>
            <w:rStyle w:val="Hyperlink"/>
          </w:rPr>
          <w:t>ashleykr@msoe.edu</w:t>
        </w:r>
      </w:hyperlink>
      <w:r w:rsidR="0096396B" w:rsidRPr="00C67865">
        <w:t xml:space="preserve"> </w:t>
      </w:r>
    </w:p>
    <w:p w14:paraId="0756C3FA" w14:textId="77777777" w:rsidR="00CB1693" w:rsidRPr="00C67865" w:rsidRDefault="00CB1693" w:rsidP="00C67865">
      <w:pPr>
        <w:pStyle w:val="NormalWeb"/>
        <w:shd w:val="clear" w:color="auto" w:fill="FFFFFF"/>
        <w:spacing w:before="0" w:beforeAutospacing="0" w:after="0" w:afterAutospacing="0"/>
        <w:textAlignment w:val="baseline"/>
      </w:pPr>
    </w:p>
    <w:p w14:paraId="75FCFD4F" w14:textId="77777777" w:rsidR="002311B9" w:rsidRPr="00C67865" w:rsidRDefault="00CC0C21" w:rsidP="00C67865">
      <w:pPr>
        <w:pStyle w:val="NormalWeb"/>
        <w:shd w:val="clear" w:color="auto" w:fill="FFFFFF"/>
        <w:spacing w:before="0" w:beforeAutospacing="0" w:after="0" w:afterAutospacing="0"/>
        <w:textAlignment w:val="baseline"/>
        <w:rPr>
          <w:color w:val="444444"/>
        </w:rPr>
      </w:pPr>
      <w:r w:rsidRPr="00C67865">
        <w:rPr>
          <w:noProof/>
          <w:color w:val="444444"/>
        </w:rPr>
        <w:lastRenderedPageBreak/>
        <w:drawing>
          <wp:anchor distT="0" distB="0" distL="114300" distR="114300" simplePos="0" relativeHeight="251660288" behindDoc="0" locked="0" layoutInCell="1" allowOverlap="1" wp14:anchorId="23771338" wp14:editId="2A291E37">
            <wp:simplePos x="0" y="0"/>
            <wp:positionH relativeFrom="column">
              <wp:posOffset>0</wp:posOffset>
            </wp:positionH>
            <wp:positionV relativeFrom="paragraph">
              <wp:posOffset>-2540</wp:posOffset>
            </wp:positionV>
            <wp:extent cx="3466465" cy="2599690"/>
            <wp:effectExtent l="0" t="0" r="635" b="0"/>
            <wp:wrapThrough wrapText="bothSides">
              <wp:wrapPolygon edited="0">
                <wp:start x="0" y="0"/>
                <wp:lineTo x="0" y="21368"/>
                <wp:lineTo x="21485" y="21368"/>
                <wp:lineTo x="21485" y="0"/>
                <wp:lineTo x="0" y="0"/>
              </wp:wrapPolygon>
            </wp:wrapThrough>
            <wp:docPr id="3" name="Picture 3"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6465" cy="2599690"/>
                    </a:xfrm>
                    <a:prstGeom prst="rect">
                      <a:avLst/>
                    </a:prstGeom>
                  </pic:spPr>
                </pic:pic>
              </a:graphicData>
            </a:graphic>
          </wp:anchor>
        </w:drawing>
      </w:r>
    </w:p>
    <w:p w14:paraId="058EC7D9" w14:textId="77777777" w:rsidR="00CC0C21" w:rsidRPr="00C67865" w:rsidRDefault="00CC0C21" w:rsidP="00C67865">
      <w:pPr>
        <w:spacing w:after="0" w:line="240" w:lineRule="auto"/>
        <w:rPr>
          <w:rFonts w:ascii="Times New Roman" w:hAnsi="Times New Roman" w:cs="Times New Roman"/>
          <w:sz w:val="24"/>
          <w:szCs w:val="24"/>
        </w:rPr>
      </w:pPr>
    </w:p>
    <w:p w14:paraId="519584F5" w14:textId="77777777" w:rsidR="00CC0C21" w:rsidRPr="00C67865" w:rsidRDefault="00CC0C21" w:rsidP="00C67865">
      <w:pPr>
        <w:spacing w:after="0" w:line="240" w:lineRule="auto"/>
        <w:rPr>
          <w:rFonts w:ascii="Times New Roman" w:hAnsi="Times New Roman" w:cs="Times New Roman"/>
          <w:sz w:val="24"/>
          <w:szCs w:val="24"/>
        </w:rPr>
      </w:pPr>
    </w:p>
    <w:p w14:paraId="701A7C86" w14:textId="77777777" w:rsidR="00CC0C21" w:rsidRPr="00C67865" w:rsidRDefault="00CC0C21" w:rsidP="00C67865">
      <w:pPr>
        <w:spacing w:after="0" w:line="240" w:lineRule="auto"/>
        <w:rPr>
          <w:rFonts w:ascii="Times New Roman" w:hAnsi="Times New Roman" w:cs="Times New Roman"/>
          <w:sz w:val="24"/>
          <w:szCs w:val="24"/>
        </w:rPr>
      </w:pPr>
    </w:p>
    <w:p w14:paraId="4328127F" w14:textId="77777777" w:rsidR="00CC0C21" w:rsidRPr="00C67865" w:rsidRDefault="00CC0C21" w:rsidP="00C67865">
      <w:pPr>
        <w:spacing w:after="0" w:line="240" w:lineRule="auto"/>
        <w:rPr>
          <w:rFonts w:ascii="Times New Roman" w:hAnsi="Times New Roman" w:cs="Times New Roman"/>
          <w:sz w:val="24"/>
          <w:szCs w:val="24"/>
        </w:rPr>
      </w:pPr>
    </w:p>
    <w:p w14:paraId="735A68AD" w14:textId="77777777" w:rsidR="00CC0C21" w:rsidRPr="00C67865" w:rsidRDefault="00CC0C21" w:rsidP="00C67865">
      <w:pPr>
        <w:spacing w:after="0" w:line="240" w:lineRule="auto"/>
        <w:rPr>
          <w:rFonts w:ascii="Times New Roman" w:hAnsi="Times New Roman" w:cs="Times New Roman"/>
          <w:sz w:val="24"/>
          <w:szCs w:val="24"/>
        </w:rPr>
      </w:pPr>
    </w:p>
    <w:p w14:paraId="6E6EAD2E" w14:textId="77777777" w:rsidR="00CC0C21" w:rsidRPr="00C67865" w:rsidRDefault="00CC0C21" w:rsidP="00C67865">
      <w:pPr>
        <w:spacing w:after="0" w:line="240" w:lineRule="auto"/>
        <w:rPr>
          <w:rFonts w:ascii="Times New Roman" w:hAnsi="Times New Roman" w:cs="Times New Roman"/>
          <w:sz w:val="24"/>
          <w:szCs w:val="24"/>
        </w:rPr>
      </w:pPr>
    </w:p>
    <w:p w14:paraId="26F6B320" w14:textId="77777777" w:rsidR="00CC0C21" w:rsidRPr="00C67865" w:rsidRDefault="00CC0C21" w:rsidP="00C67865">
      <w:pPr>
        <w:spacing w:after="0" w:line="240" w:lineRule="auto"/>
        <w:rPr>
          <w:rFonts w:ascii="Times New Roman" w:hAnsi="Times New Roman" w:cs="Times New Roman"/>
          <w:sz w:val="24"/>
          <w:szCs w:val="24"/>
        </w:rPr>
      </w:pPr>
    </w:p>
    <w:p w14:paraId="61429E60" w14:textId="77777777" w:rsidR="00CC0C21" w:rsidRPr="00C67865" w:rsidRDefault="00CC0C21" w:rsidP="00C67865">
      <w:pPr>
        <w:spacing w:after="0" w:line="240" w:lineRule="auto"/>
        <w:rPr>
          <w:rFonts w:ascii="Times New Roman" w:hAnsi="Times New Roman" w:cs="Times New Roman"/>
          <w:sz w:val="24"/>
          <w:szCs w:val="24"/>
        </w:rPr>
      </w:pPr>
    </w:p>
    <w:p w14:paraId="53C2BB37" w14:textId="77777777" w:rsidR="00CC0C21" w:rsidRPr="00C67865" w:rsidRDefault="00CC0C21" w:rsidP="00C67865">
      <w:pPr>
        <w:spacing w:after="0" w:line="240" w:lineRule="auto"/>
        <w:rPr>
          <w:rFonts w:ascii="Times New Roman" w:hAnsi="Times New Roman" w:cs="Times New Roman"/>
          <w:sz w:val="24"/>
          <w:szCs w:val="24"/>
        </w:rPr>
      </w:pPr>
    </w:p>
    <w:p w14:paraId="70950DDC" w14:textId="77777777" w:rsidR="00CC0C21" w:rsidRPr="00C67865" w:rsidRDefault="00CC0C21" w:rsidP="00C67865">
      <w:pPr>
        <w:spacing w:after="0" w:line="240" w:lineRule="auto"/>
        <w:rPr>
          <w:rFonts w:ascii="Times New Roman" w:hAnsi="Times New Roman" w:cs="Times New Roman"/>
          <w:sz w:val="24"/>
          <w:szCs w:val="24"/>
        </w:rPr>
      </w:pPr>
    </w:p>
    <w:p w14:paraId="2141ABCE" w14:textId="77777777" w:rsidR="00CC0C21" w:rsidRPr="00C67865" w:rsidRDefault="00CC0C21" w:rsidP="00C67865">
      <w:pPr>
        <w:spacing w:after="0" w:line="240" w:lineRule="auto"/>
        <w:rPr>
          <w:rFonts w:ascii="Times New Roman" w:hAnsi="Times New Roman" w:cs="Times New Roman"/>
          <w:sz w:val="24"/>
          <w:szCs w:val="24"/>
        </w:rPr>
      </w:pPr>
    </w:p>
    <w:p w14:paraId="6F68D37A" w14:textId="77777777" w:rsidR="00CC0C21" w:rsidRPr="00C67865" w:rsidRDefault="00CC0C21" w:rsidP="00C67865">
      <w:pPr>
        <w:spacing w:after="0" w:line="240" w:lineRule="auto"/>
        <w:rPr>
          <w:rFonts w:ascii="Times New Roman" w:hAnsi="Times New Roman" w:cs="Times New Roman"/>
          <w:sz w:val="24"/>
          <w:szCs w:val="24"/>
        </w:rPr>
      </w:pPr>
    </w:p>
    <w:p w14:paraId="2385E0C4" w14:textId="77777777" w:rsidR="00CC0C21" w:rsidRPr="00C67865" w:rsidRDefault="00CC0C21" w:rsidP="00C67865">
      <w:pPr>
        <w:spacing w:after="0" w:line="240" w:lineRule="auto"/>
        <w:rPr>
          <w:rFonts w:ascii="Times New Roman" w:hAnsi="Times New Roman" w:cs="Times New Roman"/>
          <w:sz w:val="24"/>
          <w:szCs w:val="24"/>
        </w:rPr>
      </w:pPr>
    </w:p>
    <w:p w14:paraId="3130B50E" w14:textId="77777777" w:rsidR="00CC0C21" w:rsidRPr="00C67865" w:rsidRDefault="00CC0C21" w:rsidP="00C67865">
      <w:pPr>
        <w:spacing w:after="0" w:line="240" w:lineRule="auto"/>
        <w:rPr>
          <w:rFonts w:ascii="Times New Roman" w:hAnsi="Times New Roman" w:cs="Times New Roman"/>
          <w:sz w:val="24"/>
          <w:szCs w:val="24"/>
        </w:rPr>
      </w:pPr>
    </w:p>
    <w:p w14:paraId="45E54E3A" w14:textId="26A90605" w:rsidR="002311B9" w:rsidRPr="00CB1693" w:rsidRDefault="002311B9" w:rsidP="00C67865">
      <w:pPr>
        <w:spacing w:after="0" w:line="240" w:lineRule="auto"/>
        <w:rPr>
          <w:rFonts w:ascii="Times New Roman" w:hAnsi="Times New Roman" w:cs="Times New Roman"/>
          <w:b/>
          <w:bCs/>
          <w:sz w:val="24"/>
          <w:szCs w:val="24"/>
        </w:rPr>
      </w:pPr>
      <w:r w:rsidRPr="00CB1693">
        <w:rPr>
          <w:rFonts w:ascii="Times New Roman" w:hAnsi="Times New Roman" w:cs="Times New Roman"/>
          <w:b/>
          <w:bCs/>
          <w:sz w:val="24"/>
          <w:szCs w:val="24"/>
        </w:rPr>
        <w:t>MSOE SWE Social Media Ou</w:t>
      </w:r>
      <w:r w:rsidR="002970B0" w:rsidRPr="00CB1693">
        <w:rPr>
          <w:rFonts w:ascii="Times New Roman" w:hAnsi="Times New Roman" w:cs="Times New Roman"/>
          <w:b/>
          <w:bCs/>
          <w:sz w:val="24"/>
          <w:szCs w:val="24"/>
        </w:rPr>
        <w:t>t</w:t>
      </w:r>
      <w:r w:rsidRPr="00CB1693">
        <w:rPr>
          <w:rFonts w:ascii="Times New Roman" w:hAnsi="Times New Roman" w:cs="Times New Roman"/>
          <w:b/>
          <w:bCs/>
          <w:sz w:val="24"/>
          <w:szCs w:val="24"/>
        </w:rPr>
        <w:t>lets:</w:t>
      </w:r>
    </w:p>
    <w:p w14:paraId="08F6F3B8" w14:textId="77777777" w:rsidR="002311B9" w:rsidRPr="00C67865" w:rsidRDefault="002311B9" w:rsidP="00C67865">
      <w:pPr>
        <w:spacing w:after="0" w:line="240" w:lineRule="auto"/>
        <w:rPr>
          <w:rFonts w:ascii="Times New Roman" w:hAnsi="Times New Roman" w:cs="Times New Roman"/>
          <w:sz w:val="24"/>
          <w:szCs w:val="24"/>
        </w:rPr>
      </w:pPr>
      <w:proofErr w:type="spellStart"/>
      <w:r w:rsidRPr="00C67865">
        <w:rPr>
          <w:rFonts w:ascii="Times New Roman" w:hAnsi="Times New Roman" w:cs="Times New Roman"/>
          <w:sz w:val="24"/>
          <w:szCs w:val="24"/>
        </w:rPr>
        <w:t>Wordpress</w:t>
      </w:r>
      <w:proofErr w:type="spellEnd"/>
      <w:r w:rsidRPr="00C67865">
        <w:rPr>
          <w:rFonts w:ascii="Times New Roman" w:hAnsi="Times New Roman" w:cs="Times New Roman"/>
          <w:sz w:val="24"/>
          <w:szCs w:val="24"/>
        </w:rPr>
        <w:t xml:space="preserve">: </w:t>
      </w:r>
      <w:hyperlink r:id="rId7" w:history="1">
        <w:r w:rsidRPr="00C67865">
          <w:rPr>
            <w:rStyle w:val="Hyperlink"/>
            <w:rFonts w:ascii="Times New Roman" w:hAnsi="Times New Roman" w:cs="Times New Roman"/>
            <w:sz w:val="24"/>
            <w:szCs w:val="24"/>
          </w:rPr>
          <w:t>https://swemsoe.wordpress.com/</w:t>
        </w:r>
      </w:hyperlink>
      <w:r w:rsidRPr="00C67865">
        <w:rPr>
          <w:rFonts w:ascii="Times New Roman" w:hAnsi="Times New Roman" w:cs="Times New Roman"/>
          <w:sz w:val="24"/>
          <w:szCs w:val="24"/>
        </w:rPr>
        <w:t xml:space="preserve">   </w:t>
      </w:r>
    </w:p>
    <w:p w14:paraId="04F09BDC" w14:textId="33F1131B" w:rsidR="002311B9" w:rsidRPr="00C67865" w:rsidRDefault="002311B9" w:rsidP="00C67865">
      <w:pPr>
        <w:spacing w:after="0" w:line="240" w:lineRule="auto"/>
        <w:rPr>
          <w:rFonts w:ascii="Times New Roman" w:hAnsi="Times New Roman" w:cs="Times New Roman"/>
          <w:sz w:val="24"/>
          <w:szCs w:val="24"/>
        </w:rPr>
      </w:pPr>
      <w:r w:rsidRPr="00C67865">
        <w:rPr>
          <w:rFonts w:ascii="Times New Roman" w:hAnsi="Times New Roman" w:cs="Times New Roman"/>
          <w:sz w:val="24"/>
          <w:szCs w:val="24"/>
        </w:rPr>
        <w:t xml:space="preserve">Facebook:  </w:t>
      </w:r>
      <w:r w:rsidR="00C67865">
        <w:rPr>
          <w:rFonts w:ascii="Times New Roman" w:hAnsi="Times New Roman" w:cs="Times New Roman"/>
          <w:sz w:val="24"/>
          <w:szCs w:val="24"/>
        </w:rPr>
        <w:t xml:space="preserve">@MSOE SWE </w:t>
      </w:r>
      <w:hyperlink r:id="rId8" w:history="1">
        <w:r w:rsidR="00C67865" w:rsidRPr="00C577BF">
          <w:rPr>
            <w:rStyle w:val="Hyperlink"/>
            <w:rFonts w:ascii="Times New Roman" w:hAnsi="Times New Roman" w:cs="Times New Roman"/>
          </w:rPr>
          <w:t>https://www.facebook.com/MSOESWE/</w:t>
        </w:r>
      </w:hyperlink>
    </w:p>
    <w:p w14:paraId="1D97FB60" w14:textId="4276C5D4" w:rsidR="002311B9" w:rsidRDefault="002311B9" w:rsidP="00C67865">
      <w:pPr>
        <w:spacing w:after="0" w:line="240" w:lineRule="auto"/>
        <w:rPr>
          <w:rFonts w:ascii="Times New Roman" w:hAnsi="Times New Roman" w:cs="Times New Roman"/>
          <w:sz w:val="24"/>
          <w:szCs w:val="24"/>
        </w:rPr>
      </w:pPr>
      <w:r w:rsidRPr="00C67865">
        <w:rPr>
          <w:rFonts w:ascii="Times New Roman" w:hAnsi="Times New Roman" w:cs="Times New Roman"/>
          <w:sz w:val="24"/>
          <w:szCs w:val="24"/>
        </w:rPr>
        <w:t>Instagram: @MSOE_SWE</w:t>
      </w:r>
    </w:p>
    <w:p w14:paraId="619039BE" w14:textId="6DA26063" w:rsidR="00C67865" w:rsidRPr="00C67865" w:rsidRDefault="00C67865" w:rsidP="00C67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Slack: </w:t>
      </w:r>
      <w:proofErr w:type="spellStart"/>
      <w:proofErr w:type="gramStart"/>
      <w:r>
        <w:rPr>
          <w:rFonts w:ascii="Times New Roman" w:hAnsi="Times New Roman" w:cs="Times New Roman"/>
          <w:sz w:val="24"/>
          <w:szCs w:val="24"/>
        </w:rPr>
        <w:t>msoeswe.slack</w:t>
      </w:r>
      <w:proofErr w:type="spellEnd"/>
      <w:proofErr w:type="gramEnd"/>
    </w:p>
    <w:p w14:paraId="6A934B0B" w14:textId="77777777" w:rsidR="002311B9" w:rsidRPr="002311B9" w:rsidRDefault="002311B9" w:rsidP="00FB2104">
      <w:pPr>
        <w:pStyle w:val="NormalWeb"/>
        <w:shd w:val="clear" w:color="auto" w:fill="FFFFFF"/>
        <w:spacing w:before="0" w:beforeAutospacing="0" w:after="270" w:afterAutospacing="0"/>
        <w:textAlignment w:val="baseline"/>
        <w:rPr>
          <w:color w:val="444444"/>
        </w:rPr>
      </w:pPr>
    </w:p>
    <w:p w14:paraId="2FB2D58A" w14:textId="77777777" w:rsidR="00FB2104" w:rsidRPr="00FB2104" w:rsidRDefault="00FB2104" w:rsidP="000D7F2C">
      <w:pPr>
        <w:rPr>
          <w:rFonts w:ascii="Times New Roman" w:hAnsi="Times New Roman" w:cs="Times New Roman"/>
          <w:sz w:val="24"/>
          <w:szCs w:val="24"/>
        </w:rPr>
      </w:pPr>
    </w:p>
    <w:sectPr w:rsidR="00FB2104" w:rsidRPr="00FB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M0MDU0sTQ3NjU2MbVU0lEKTi0uzszPAykwqwUAJyuxgSwAAAA="/>
  </w:docVars>
  <w:rsids>
    <w:rsidRoot w:val="000D7F2C"/>
    <w:rsid w:val="0008003E"/>
    <w:rsid w:val="000C7751"/>
    <w:rsid w:val="000D7F2C"/>
    <w:rsid w:val="00147B4B"/>
    <w:rsid w:val="001546EE"/>
    <w:rsid w:val="00156220"/>
    <w:rsid w:val="00197972"/>
    <w:rsid w:val="001E1C2E"/>
    <w:rsid w:val="00230F70"/>
    <w:rsid w:val="002311B9"/>
    <w:rsid w:val="002970B0"/>
    <w:rsid w:val="002C4D7C"/>
    <w:rsid w:val="002E4439"/>
    <w:rsid w:val="00323F11"/>
    <w:rsid w:val="00364BBF"/>
    <w:rsid w:val="004123FE"/>
    <w:rsid w:val="00472CF1"/>
    <w:rsid w:val="004D6FBA"/>
    <w:rsid w:val="00507F53"/>
    <w:rsid w:val="0058186F"/>
    <w:rsid w:val="00603897"/>
    <w:rsid w:val="00607871"/>
    <w:rsid w:val="00771971"/>
    <w:rsid w:val="007C2060"/>
    <w:rsid w:val="007E1B0D"/>
    <w:rsid w:val="00895AFB"/>
    <w:rsid w:val="009630F7"/>
    <w:rsid w:val="0096396B"/>
    <w:rsid w:val="00974258"/>
    <w:rsid w:val="00A5129D"/>
    <w:rsid w:val="00BC025A"/>
    <w:rsid w:val="00C67865"/>
    <w:rsid w:val="00C80940"/>
    <w:rsid w:val="00CB1693"/>
    <w:rsid w:val="00CC0C21"/>
    <w:rsid w:val="00D77101"/>
    <w:rsid w:val="00DA68BF"/>
    <w:rsid w:val="00DB385D"/>
    <w:rsid w:val="00E84397"/>
    <w:rsid w:val="00E90E7D"/>
    <w:rsid w:val="00F43FB0"/>
    <w:rsid w:val="00F80F49"/>
    <w:rsid w:val="00F84F57"/>
    <w:rsid w:val="00FB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F9F1"/>
  <w15:chartTrackingRefBased/>
  <w15:docId w15:val="{3EDB4E82-61B8-4330-AFC7-2E9FB3D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F2C"/>
    <w:pPr>
      <w:ind w:left="720"/>
      <w:contextualSpacing/>
    </w:pPr>
  </w:style>
  <w:style w:type="paragraph" w:styleId="NormalWeb">
    <w:name w:val="Normal (Web)"/>
    <w:basedOn w:val="Normal"/>
    <w:uiPriority w:val="99"/>
    <w:unhideWhenUsed/>
    <w:rsid w:val="000D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7F2C"/>
    <w:rPr>
      <w:color w:val="0000FF"/>
      <w:u w:val="single"/>
    </w:rPr>
  </w:style>
  <w:style w:type="character" w:styleId="UnresolvedMention">
    <w:name w:val="Unresolved Mention"/>
    <w:basedOn w:val="DefaultParagraphFont"/>
    <w:uiPriority w:val="99"/>
    <w:semiHidden/>
    <w:unhideWhenUsed/>
    <w:rsid w:val="002311B9"/>
    <w:rPr>
      <w:color w:val="605E5C"/>
      <w:shd w:val="clear" w:color="auto" w:fill="E1DFDD"/>
    </w:rPr>
  </w:style>
  <w:style w:type="character" w:styleId="FollowedHyperlink">
    <w:name w:val="FollowedHyperlink"/>
    <w:basedOn w:val="DefaultParagraphFont"/>
    <w:uiPriority w:val="99"/>
    <w:semiHidden/>
    <w:unhideWhenUsed/>
    <w:rsid w:val="002311B9"/>
    <w:rPr>
      <w:color w:val="954F72" w:themeColor="followedHyperlink"/>
      <w:u w:val="single"/>
    </w:rPr>
  </w:style>
  <w:style w:type="paragraph" w:styleId="BalloonText">
    <w:name w:val="Balloon Text"/>
    <w:basedOn w:val="Normal"/>
    <w:link w:val="BalloonTextChar"/>
    <w:uiPriority w:val="99"/>
    <w:semiHidden/>
    <w:unhideWhenUsed/>
    <w:rsid w:val="00231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9"/>
    <w:rPr>
      <w:rFonts w:ascii="Segoe UI" w:hAnsi="Segoe UI" w:cs="Segoe UI"/>
      <w:sz w:val="18"/>
      <w:szCs w:val="18"/>
    </w:rPr>
  </w:style>
  <w:style w:type="character" w:styleId="CommentReference">
    <w:name w:val="annotation reference"/>
    <w:basedOn w:val="DefaultParagraphFont"/>
    <w:uiPriority w:val="99"/>
    <w:semiHidden/>
    <w:unhideWhenUsed/>
    <w:rsid w:val="00472CF1"/>
    <w:rPr>
      <w:sz w:val="16"/>
      <w:szCs w:val="16"/>
    </w:rPr>
  </w:style>
  <w:style w:type="paragraph" w:styleId="CommentText">
    <w:name w:val="annotation text"/>
    <w:basedOn w:val="Normal"/>
    <w:link w:val="CommentTextChar"/>
    <w:uiPriority w:val="99"/>
    <w:semiHidden/>
    <w:unhideWhenUsed/>
    <w:rsid w:val="00472CF1"/>
    <w:pPr>
      <w:spacing w:line="240" w:lineRule="auto"/>
    </w:pPr>
    <w:rPr>
      <w:sz w:val="20"/>
      <w:szCs w:val="20"/>
    </w:rPr>
  </w:style>
  <w:style w:type="character" w:customStyle="1" w:styleId="CommentTextChar">
    <w:name w:val="Comment Text Char"/>
    <w:basedOn w:val="DefaultParagraphFont"/>
    <w:link w:val="CommentText"/>
    <w:uiPriority w:val="99"/>
    <w:semiHidden/>
    <w:rsid w:val="00472CF1"/>
    <w:rPr>
      <w:sz w:val="20"/>
      <w:szCs w:val="20"/>
    </w:rPr>
  </w:style>
  <w:style w:type="paragraph" w:styleId="CommentSubject">
    <w:name w:val="annotation subject"/>
    <w:basedOn w:val="CommentText"/>
    <w:next w:val="CommentText"/>
    <w:link w:val="CommentSubjectChar"/>
    <w:uiPriority w:val="99"/>
    <w:semiHidden/>
    <w:unhideWhenUsed/>
    <w:rsid w:val="00472CF1"/>
    <w:rPr>
      <w:b/>
      <w:bCs/>
    </w:rPr>
  </w:style>
  <w:style w:type="character" w:customStyle="1" w:styleId="CommentSubjectChar">
    <w:name w:val="Comment Subject Char"/>
    <w:basedOn w:val="CommentTextChar"/>
    <w:link w:val="CommentSubject"/>
    <w:uiPriority w:val="99"/>
    <w:semiHidden/>
    <w:rsid w:val="00472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4438">
      <w:bodyDiv w:val="1"/>
      <w:marLeft w:val="0"/>
      <w:marRight w:val="0"/>
      <w:marTop w:val="0"/>
      <w:marBottom w:val="0"/>
      <w:divBdr>
        <w:top w:val="none" w:sz="0" w:space="0" w:color="auto"/>
        <w:left w:val="none" w:sz="0" w:space="0" w:color="auto"/>
        <w:bottom w:val="none" w:sz="0" w:space="0" w:color="auto"/>
        <w:right w:val="none" w:sz="0" w:space="0" w:color="auto"/>
      </w:divBdr>
      <w:divsChild>
        <w:div w:id="581336568">
          <w:marLeft w:val="0"/>
          <w:marRight w:val="0"/>
          <w:marTop w:val="0"/>
          <w:marBottom w:val="0"/>
          <w:divBdr>
            <w:top w:val="none" w:sz="0" w:space="0" w:color="auto"/>
            <w:left w:val="none" w:sz="0" w:space="0" w:color="auto"/>
            <w:bottom w:val="none" w:sz="0" w:space="0" w:color="auto"/>
            <w:right w:val="none" w:sz="0" w:space="0" w:color="auto"/>
          </w:divBdr>
        </w:div>
        <w:div w:id="1396124677">
          <w:marLeft w:val="0"/>
          <w:marRight w:val="0"/>
          <w:marTop w:val="0"/>
          <w:marBottom w:val="0"/>
          <w:divBdr>
            <w:top w:val="none" w:sz="0" w:space="0" w:color="auto"/>
            <w:left w:val="none" w:sz="0" w:space="0" w:color="auto"/>
            <w:bottom w:val="none" w:sz="0" w:space="0" w:color="auto"/>
            <w:right w:val="none" w:sz="0" w:space="0" w:color="auto"/>
          </w:divBdr>
        </w:div>
        <w:div w:id="1096055456">
          <w:marLeft w:val="0"/>
          <w:marRight w:val="0"/>
          <w:marTop w:val="0"/>
          <w:marBottom w:val="0"/>
          <w:divBdr>
            <w:top w:val="none" w:sz="0" w:space="0" w:color="auto"/>
            <w:left w:val="none" w:sz="0" w:space="0" w:color="auto"/>
            <w:bottom w:val="none" w:sz="0" w:space="0" w:color="auto"/>
            <w:right w:val="none" w:sz="0" w:space="0" w:color="auto"/>
          </w:divBdr>
        </w:div>
      </w:divsChild>
    </w:div>
    <w:div w:id="945699029">
      <w:bodyDiv w:val="1"/>
      <w:marLeft w:val="0"/>
      <w:marRight w:val="0"/>
      <w:marTop w:val="0"/>
      <w:marBottom w:val="0"/>
      <w:divBdr>
        <w:top w:val="none" w:sz="0" w:space="0" w:color="auto"/>
        <w:left w:val="none" w:sz="0" w:space="0" w:color="auto"/>
        <w:bottom w:val="none" w:sz="0" w:space="0" w:color="auto"/>
        <w:right w:val="none" w:sz="0" w:space="0" w:color="auto"/>
      </w:divBdr>
      <w:divsChild>
        <w:div w:id="1789158858">
          <w:marLeft w:val="0"/>
          <w:marRight w:val="0"/>
          <w:marTop w:val="0"/>
          <w:marBottom w:val="0"/>
          <w:divBdr>
            <w:top w:val="none" w:sz="0" w:space="0" w:color="auto"/>
            <w:left w:val="none" w:sz="0" w:space="0" w:color="auto"/>
            <w:bottom w:val="none" w:sz="0" w:space="0" w:color="auto"/>
            <w:right w:val="none" w:sz="0" w:space="0" w:color="auto"/>
          </w:divBdr>
        </w:div>
        <w:div w:id="317199252">
          <w:marLeft w:val="0"/>
          <w:marRight w:val="0"/>
          <w:marTop w:val="0"/>
          <w:marBottom w:val="0"/>
          <w:divBdr>
            <w:top w:val="none" w:sz="0" w:space="0" w:color="auto"/>
            <w:left w:val="none" w:sz="0" w:space="0" w:color="auto"/>
            <w:bottom w:val="none" w:sz="0" w:space="0" w:color="auto"/>
            <w:right w:val="none" w:sz="0" w:space="0" w:color="auto"/>
          </w:divBdr>
        </w:div>
      </w:divsChild>
    </w:div>
    <w:div w:id="10641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SOESWE/" TargetMode="External"/><Relationship Id="rId3" Type="http://schemas.openxmlformats.org/officeDocument/2006/relationships/webSettings" Target="webSettings.xml"/><Relationship Id="rId7" Type="http://schemas.openxmlformats.org/officeDocument/2006/relationships/hyperlink" Target="https://swemsoe.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shleykr@msoe.edu" TargetMode="External"/><Relationship Id="rId10" Type="http://schemas.openxmlformats.org/officeDocument/2006/relationships/theme" Target="theme/theme1.xml"/><Relationship Id="rId4" Type="http://schemas.openxmlformats.org/officeDocument/2006/relationships/hyperlink" Target="http://www.msoe.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4474</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Balog</dc:creator>
  <cp:keywords/>
  <dc:description/>
  <cp:lastModifiedBy>Ashley, Kathryn</cp:lastModifiedBy>
  <cp:revision>9</cp:revision>
  <dcterms:created xsi:type="dcterms:W3CDTF">2019-07-16T01:04:00Z</dcterms:created>
  <dcterms:modified xsi:type="dcterms:W3CDTF">2019-08-27T22:38:00Z</dcterms:modified>
</cp:coreProperties>
</file>